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829DAC" w14:textId="77777777" w:rsidR="00C23E84" w:rsidRPr="000930A1" w:rsidRDefault="00E82FCF" w:rsidP="00E82FCF">
      <w:pPr>
        <w:pStyle w:val="Title"/>
        <w:spacing w:before="0"/>
        <w:jc w:val="left"/>
        <w:rPr>
          <w:rFonts w:ascii="Comic Sans MS" w:hAnsi="Comic Sans MS"/>
          <w:sz w:val="32"/>
        </w:rPr>
      </w:pPr>
      <w:bookmarkStart w:id="0" w:name="_GoBack"/>
      <w:bookmarkEnd w:id="0"/>
      <w:r w:rsidRPr="000930A1">
        <w:rPr>
          <w:rFonts w:ascii="Verdana" w:hAnsi="Verdana"/>
          <w:b w:val="0"/>
          <w:bCs/>
          <w:noProof/>
        </w:rPr>
        <w:drawing>
          <wp:inline distT="0" distB="0" distL="0" distR="0" wp14:anchorId="401C7778" wp14:editId="1F200F76">
            <wp:extent cx="5943600" cy="1417320"/>
            <wp:effectExtent l="19050" t="0" r="0" b="0"/>
            <wp:docPr id="1" name="Picture 1" descr="C:\Users\puv36694\Pictures\townhalllogo609.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uv36694\Pictures\townhalllogo609.bmp"/>
                    <pic:cNvPicPr>
                      <a:picLocks noChangeAspect="1" noChangeArrowheads="1"/>
                    </pic:cNvPicPr>
                  </pic:nvPicPr>
                  <pic:blipFill>
                    <a:blip r:embed="rId7" cstate="print"/>
                    <a:srcRect/>
                    <a:stretch>
                      <a:fillRect/>
                    </a:stretch>
                  </pic:blipFill>
                  <pic:spPr bwMode="auto">
                    <a:xfrm>
                      <a:off x="0" y="0"/>
                      <a:ext cx="5943600" cy="1417320"/>
                    </a:xfrm>
                    <a:prstGeom prst="rect">
                      <a:avLst/>
                    </a:prstGeom>
                    <a:noFill/>
                    <a:ln w="9525">
                      <a:noFill/>
                      <a:miter lim="800000"/>
                      <a:headEnd/>
                      <a:tailEnd/>
                    </a:ln>
                  </pic:spPr>
                </pic:pic>
              </a:graphicData>
            </a:graphic>
          </wp:inline>
        </w:drawing>
      </w:r>
    </w:p>
    <w:p w14:paraId="12E79E76" w14:textId="77777777" w:rsidR="00C23E84" w:rsidRPr="000930A1" w:rsidRDefault="00C23E84">
      <w:pPr>
        <w:pStyle w:val="Title"/>
        <w:spacing w:before="0"/>
        <w:ind w:left="6480"/>
        <w:jc w:val="left"/>
        <w:rPr>
          <w:rFonts w:ascii="Verdana" w:hAnsi="Verdana" w:cs="Arial"/>
          <w:sz w:val="20"/>
        </w:rPr>
      </w:pPr>
      <w:r w:rsidRPr="000930A1">
        <w:rPr>
          <w:rFonts w:ascii="Arial" w:hAnsi="Arial" w:cs="Arial"/>
          <w:sz w:val="22"/>
        </w:rPr>
        <w:t xml:space="preserve">           </w:t>
      </w:r>
      <w:r w:rsidRPr="000930A1">
        <w:rPr>
          <w:rFonts w:ascii="Verdana" w:hAnsi="Verdana" w:cs="Arial"/>
          <w:sz w:val="22"/>
        </w:rPr>
        <w:t>townhall.virginia.gov</w:t>
      </w:r>
    </w:p>
    <w:p w14:paraId="5AB6D993" w14:textId="77777777" w:rsidR="00C23E84" w:rsidRPr="000930A1" w:rsidRDefault="00C23E84">
      <w:pPr>
        <w:pStyle w:val="Title"/>
        <w:pBdr>
          <w:top w:val="single" w:sz="24" w:space="1" w:color="FF0000"/>
        </w:pBdr>
        <w:spacing w:before="0"/>
        <w:rPr>
          <w:rFonts w:ascii="Comic Sans MS" w:hAnsi="Comic Sans MS"/>
          <w:sz w:val="20"/>
        </w:rPr>
      </w:pPr>
    </w:p>
    <w:p w14:paraId="33C5CBE6" w14:textId="77777777" w:rsidR="00546FC0" w:rsidRPr="000930A1" w:rsidRDefault="00546FC0" w:rsidP="00546FC0">
      <w:pPr>
        <w:pStyle w:val="TemplateSubtitle"/>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olor w:val="auto"/>
          <w:sz w:val="16"/>
          <w:szCs w:val="16"/>
        </w:rPr>
      </w:pPr>
    </w:p>
    <w:p w14:paraId="462BF4D2" w14:textId="77777777" w:rsidR="00C23E84" w:rsidRPr="000930A1" w:rsidRDefault="00C23E84" w:rsidP="00546FC0">
      <w:pPr>
        <w:pStyle w:val="TemplateSubtitle"/>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olor w:val="auto"/>
          <w:sz w:val="28"/>
          <w:szCs w:val="28"/>
        </w:rPr>
      </w:pPr>
      <w:r w:rsidRPr="000930A1">
        <w:rPr>
          <w:rFonts w:ascii="Verdana" w:hAnsi="Verdana"/>
          <w:color w:val="auto"/>
          <w:sz w:val="28"/>
          <w:szCs w:val="28"/>
        </w:rPr>
        <w:t>Emergency Regulation</w:t>
      </w:r>
    </w:p>
    <w:p w14:paraId="1F5BF3F5" w14:textId="77777777" w:rsidR="00C23E84" w:rsidRPr="000930A1" w:rsidRDefault="00C23E84" w:rsidP="00546FC0">
      <w:pPr>
        <w:pStyle w:val="TemplateSubtitle"/>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olor w:val="auto"/>
          <w:sz w:val="28"/>
          <w:szCs w:val="28"/>
        </w:rPr>
      </w:pPr>
      <w:r w:rsidRPr="000930A1">
        <w:rPr>
          <w:rFonts w:ascii="Verdana" w:hAnsi="Verdana"/>
          <w:color w:val="auto"/>
          <w:sz w:val="28"/>
          <w:szCs w:val="28"/>
        </w:rPr>
        <w:t>Agency Background Document</w:t>
      </w:r>
    </w:p>
    <w:p w14:paraId="25AAC56A" w14:textId="77777777" w:rsidR="00546FC0" w:rsidRPr="000930A1" w:rsidRDefault="00546FC0" w:rsidP="00546FC0">
      <w:pPr>
        <w:pStyle w:val="TemplateSubtitle"/>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olor w:val="auto"/>
          <w:sz w:val="16"/>
          <w:szCs w:val="16"/>
        </w:rPr>
      </w:pPr>
    </w:p>
    <w:p w14:paraId="23642AF5" w14:textId="77777777" w:rsidR="00C23E84" w:rsidRPr="000930A1" w:rsidRDefault="00C23E84">
      <w:pPr>
        <w:rPr>
          <w:sz w:val="26"/>
        </w:rPr>
      </w:pPr>
    </w:p>
    <w:p w14:paraId="54D0BC5D" w14:textId="77777777" w:rsidR="00C23E84" w:rsidRPr="000930A1" w:rsidRDefault="00C23E84">
      <w:pPr>
        <w:rPr>
          <w:sz w:val="26"/>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60"/>
        <w:gridCol w:w="6300"/>
      </w:tblGrid>
      <w:tr w:rsidR="000930A1" w:rsidRPr="000930A1" w14:paraId="2D941CFE" w14:textId="77777777" w:rsidTr="00D73664">
        <w:trPr>
          <w:trHeight w:val="90"/>
        </w:trPr>
        <w:tc>
          <w:tcPr>
            <w:tcW w:w="3060" w:type="dxa"/>
          </w:tcPr>
          <w:p w14:paraId="66D720F0" w14:textId="77777777" w:rsidR="00C23E84" w:rsidRPr="000930A1" w:rsidRDefault="00C23E84">
            <w:pPr>
              <w:spacing w:before="40" w:after="40"/>
              <w:jc w:val="right"/>
              <w:rPr>
                <w:rFonts w:ascii="Arial" w:hAnsi="Arial"/>
                <w:b/>
                <w:sz w:val="20"/>
              </w:rPr>
            </w:pPr>
            <w:r w:rsidRPr="000930A1">
              <w:rPr>
                <w:rFonts w:ascii="Arial" w:hAnsi="Arial"/>
                <w:b/>
                <w:sz w:val="20"/>
              </w:rPr>
              <w:t>Agency name</w:t>
            </w:r>
          </w:p>
        </w:tc>
        <w:tc>
          <w:tcPr>
            <w:tcW w:w="6300" w:type="dxa"/>
          </w:tcPr>
          <w:p w14:paraId="66177944" w14:textId="77777777" w:rsidR="00C23E84" w:rsidRPr="000930A1" w:rsidRDefault="00C23E84">
            <w:pPr>
              <w:pStyle w:val="bodytext6"/>
              <w:spacing w:before="40" w:after="40"/>
              <w:rPr>
                <w:rFonts w:cs="Arial"/>
                <w:sz w:val="20"/>
              </w:rPr>
            </w:pPr>
          </w:p>
        </w:tc>
      </w:tr>
      <w:tr w:rsidR="00220B22" w:rsidRPr="000930A1" w14:paraId="0D6DF101" w14:textId="77777777" w:rsidTr="00D73664">
        <w:tc>
          <w:tcPr>
            <w:tcW w:w="3060" w:type="dxa"/>
          </w:tcPr>
          <w:p w14:paraId="2628F658" w14:textId="77777777" w:rsidR="00220B22" w:rsidRPr="00C904C6" w:rsidRDefault="00220B22" w:rsidP="00220B22">
            <w:pPr>
              <w:spacing w:before="40" w:after="40"/>
              <w:jc w:val="right"/>
              <w:rPr>
                <w:rFonts w:ascii="Arial" w:hAnsi="Arial"/>
                <w:b/>
                <w:sz w:val="20"/>
              </w:rPr>
            </w:pPr>
            <w:r w:rsidRPr="00121133">
              <w:rPr>
                <w:rFonts w:ascii="Arial" w:hAnsi="Arial"/>
                <w:b/>
                <w:sz w:val="20"/>
              </w:rPr>
              <w:t xml:space="preserve">Virginia Administrative Code (VAC) </w:t>
            </w:r>
            <w:r>
              <w:rPr>
                <w:rFonts w:ascii="Arial" w:hAnsi="Arial"/>
                <w:b/>
                <w:sz w:val="20"/>
              </w:rPr>
              <w:t xml:space="preserve">Chapter </w:t>
            </w:r>
            <w:r w:rsidRPr="00121133">
              <w:rPr>
                <w:rFonts w:ascii="Arial" w:hAnsi="Arial"/>
                <w:b/>
                <w:sz w:val="20"/>
              </w:rPr>
              <w:t xml:space="preserve">citation(s) </w:t>
            </w:r>
          </w:p>
        </w:tc>
        <w:tc>
          <w:tcPr>
            <w:tcW w:w="6300" w:type="dxa"/>
          </w:tcPr>
          <w:p w14:paraId="0C7F5F0B" w14:textId="77777777" w:rsidR="00220B22" w:rsidRPr="000930A1" w:rsidRDefault="00220B22" w:rsidP="00220B22">
            <w:pPr>
              <w:spacing w:before="40" w:after="40"/>
              <w:rPr>
                <w:rFonts w:ascii="Arial" w:hAnsi="Arial" w:cs="Arial"/>
                <w:sz w:val="20"/>
              </w:rPr>
            </w:pPr>
            <w:r w:rsidRPr="000930A1">
              <w:rPr>
                <w:rFonts w:ascii="Arial" w:hAnsi="Arial" w:cs="Arial"/>
                <w:sz w:val="20"/>
              </w:rPr>
              <w:t>____ VAC___-____</w:t>
            </w:r>
          </w:p>
        </w:tc>
      </w:tr>
      <w:tr w:rsidR="00220B22" w:rsidRPr="000930A1" w14:paraId="58F9E985" w14:textId="77777777" w:rsidTr="00D73664">
        <w:tc>
          <w:tcPr>
            <w:tcW w:w="3060" w:type="dxa"/>
          </w:tcPr>
          <w:p w14:paraId="4DC37C31" w14:textId="77777777" w:rsidR="00220B22" w:rsidRPr="00C904C6" w:rsidRDefault="00220B22" w:rsidP="00220B22">
            <w:pPr>
              <w:spacing w:before="40" w:after="40"/>
              <w:jc w:val="right"/>
              <w:rPr>
                <w:rFonts w:ascii="Arial" w:hAnsi="Arial"/>
                <w:b/>
                <w:sz w:val="20"/>
              </w:rPr>
            </w:pPr>
            <w:r>
              <w:rPr>
                <w:rFonts w:ascii="Arial" w:hAnsi="Arial"/>
                <w:b/>
                <w:sz w:val="20"/>
              </w:rPr>
              <w:t>VAC Chapter</w:t>
            </w:r>
            <w:r w:rsidRPr="00121133">
              <w:rPr>
                <w:rFonts w:ascii="Arial" w:hAnsi="Arial"/>
                <w:b/>
                <w:sz w:val="20"/>
              </w:rPr>
              <w:t xml:space="preserve"> title(s)</w:t>
            </w:r>
          </w:p>
        </w:tc>
        <w:tc>
          <w:tcPr>
            <w:tcW w:w="6300" w:type="dxa"/>
          </w:tcPr>
          <w:p w14:paraId="5F8052EB" w14:textId="77777777" w:rsidR="00220B22" w:rsidRPr="000930A1" w:rsidRDefault="00220B22" w:rsidP="00220B22">
            <w:pPr>
              <w:spacing w:before="40" w:after="40"/>
              <w:rPr>
                <w:rFonts w:ascii="Arial" w:hAnsi="Arial" w:cs="Arial"/>
                <w:sz w:val="20"/>
              </w:rPr>
            </w:pPr>
          </w:p>
        </w:tc>
      </w:tr>
      <w:tr w:rsidR="000930A1" w:rsidRPr="000930A1" w14:paraId="71C28A61" w14:textId="77777777" w:rsidTr="00D73664">
        <w:tc>
          <w:tcPr>
            <w:tcW w:w="3060" w:type="dxa"/>
          </w:tcPr>
          <w:p w14:paraId="06807F97" w14:textId="77777777" w:rsidR="00DE58FB" w:rsidRPr="000930A1" w:rsidRDefault="00DE58FB">
            <w:pPr>
              <w:spacing w:before="40" w:after="40"/>
              <w:jc w:val="right"/>
              <w:rPr>
                <w:rFonts w:ascii="Arial" w:hAnsi="Arial"/>
                <w:b/>
                <w:sz w:val="20"/>
              </w:rPr>
            </w:pPr>
            <w:r w:rsidRPr="000930A1">
              <w:rPr>
                <w:rFonts w:ascii="Arial" w:hAnsi="Arial"/>
                <w:b/>
                <w:sz w:val="20"/>
              </w:rPr>
              <w:t>Action title</w:t>
            </w:r>
          </w:p>
        </w:tc>
        <w:tc>
          <w:tcPr>
            <w:tcW w:w="6300" w:type="dxa"/>
          </w:tcPr>
          <w:p w14:paraId="0AAB8964" w14:textId="77777777" w:rsidR="00DE58FB" w:rsidRPr="000930A1" w:rsidRDefault="00DE58FB" w:rsidP="0009418A">
            <w:pPr>
              <w:spacing w:before="40" w:after="40"/>
              <w:rPr>
                <w:rFonts w:ascii="Arial" w:hAnsi="Arial" w:cs="Arial"/>
                <w:sz w:val="20"/>
              </w:rPr>
            </w:pPr>
          </w:p>
        </w:tc>
      </w:tr>
      <w:tr w:rsidR="00C23E84" w:rsidRPr="000930A1" w14:paraId="1DE46DC4" w14:textId="77777777" w:rsidTr="00D73664">
        <w:tc>
          <w:tcPr>
            <w:tcW w:w="3060" w:type="dxa"/>
          </w:tcPr>
          <w:p w14:paraId="4F43AF43" w14:textId="77777777" w:rsidR="00C23E84" w:rsidRPr="000930A1" w:rsidRDefault="001400BC" w:rsidP="00546FC0">
            <w:pPr>
              <w:spacing w:before="40" w:after="40"/>
              <w:jc w:val="right"/>
              <w:rPr>
                <w:rFonts w:ascii="Arial" w:hAnsi="Arial"/>
                <w:b/>
                <w:sz w:val="20"/>
              </w:rPr>
            </w:pPr>
            <w:r w:rsidRPr="000930A1">
              <w:rPr>
                <w:rFonts w:ascii="Arial" w:hAnsi="Arial"/>
                <w:b/>
                <w:sz w:val="20"/>
              </w:rPr>
              <w:t>Date</w:t>
            </w:r>
            <w:r w:rsidR="001338C7" w:rsidRPr="000930A1">
              <w:rPr>
                <w:rFonts w:ascii="Arial" w:hAnsi="Arial"/>
                <w:b/>
                <w:sz w:val="20"/>
              </w:rPr>
              <w:t xml:space="preserve"> </w:t>
            </w:r>
            <w:r w:rsidR="00D73664" w:rsidRPr="000930A1">
              <w:rPr>
                <w:rFonts w:ascii="Arial" w:hAnsi="Arial"/>
                <w:b/>
                <w:sz w:val="20"/>
              </w:rPr>
              <w:t>this document prepared</w:t>
            </w:r>
          </w:p>
        </w:tc>
        <w:tc>
          <w:tcPr>
            <w:tcW w:w="6300" w:type="dxa"/>
          </w:tcPr>
          <w:p w14:paraId="72A77946" w14:textId="77777777" w:rsidR="00C23E84" w:rsidRPr="000930A1" w:rsidRDefault="00C23E84">
            <w:pPr>
              <w:spacing w:before="40" w:after="40"/>
              <w:rPr>
                <w:rFonts w:ascii="Arial" w:hAnsi="Arial" w:cs="Arial"/>
                <w:sz w:val="20"/>
              </w:rPr>
            </w:pPr>
          </w:p>
        </w:tc>
      </w:tr>
    </w:tbl>
    <w:p w14:paraId="5F53AB14" w14:textId="77777777" w:rsidR="00C23E84" w:rsidRPr="000930A1" w:rsidRDefault="00C23E84">
      <w:pPr>
        <w:pStyle w:val="Title"/>
        <w:spacing w:before="0"/>
        <w:jc w:val="left"/>
        <w:rPr>
          <w:rFonts w:ascii="Arial" w:hAnsi="Arial" w:cs="Arial"/>
          <w:b w:val="0"/>
          <w:bCs/>
          <w:sz w:val="18"/>
        </w:rPr>
      </w:pPr>
    </w:p>
    <w:p w14:paraId="27D704EB" w14:textId="25D4C126" w:rsidR="00FF596B" w:rsidRPr="007F3979" w:rsidRDefault="00FF596B" w:rsidP="00602536">
      <w:pPr>
        <w:rPr>
          <w:rFonts w:ascii="Arial" w:hAnsi="Arial" w:cs="Arial"/>
          <w:sz w:val="18"/>
        </w:rPr>
      </w:pPr>
      <w:r w:rsidRPr="007F3979">
        <w:rPr>
          <w:rFonts w:ascii="Arial" w:hAnsi="Arial" w:cs="Arial"/>
          <w:sz w:val="18"/>
        </w:rPr>
        <w:t>This information is required for executive branch review and the Virginia Registrar of Regulations, pursuant to the Virginia Administrative Process Act (APA), Executive Order 1</w:t>
      </w:r>
      <w:r w:rsidR="00EB2DCD">
        <w:rPr>
          <w:rFonts w:ascii="Arial" w:hAnsi="Arial" w:cs="Arial"/>
          <w:sz w:val="18"/>
        </w:rPr>
        <w:t>9 (2022)</w:t>
      </w:r>
      <w:r w:rsidR="006D6E54">
        <w:rPr>
          <w:rFonts w:ascii="Arial" w:hAnsi="Arial" w:cs="Arial"/>
          <w:sz w:val="18"/>
        </w:rPr>
        <w:t xml:space="preserve"> (EO 19)</w:t>
      </w:r>
      <w:r w:rsidRPr="007F3979">
        <w:rPr>
          <w:rFonts w:ascii="Arial" w:hAnsi="Arial" w:cs="Arial"/>
          <w:sz w:val="18"/>
        </w:rPr>
        <w:t xml:space="preserve">, </w:t>
      </w:r>
      <w:r w:rsidR="00EB2DCD">
        <w:rPr>
          <w:rFonts w:ascii="Arial" w:hAnsi="Arial" w:cs="Arial"/>
          <w:sz w:val="18"/>
        </w:rPr>
        <w:t xml:space="preserve">any instructions or procedures issued by the Office of Regulatory Management (ORM) or the Department of Planning and Budget (DPB) pursuant to EO 19, </w:t>
      </w:r>
      <w:r w:rsidRPr="007F3979">
        <w:rPr>
          <w:rFonts w:ascii="Arial" w:hAnsi="Arial" w:cs="Arial"/>
          <w:sz w:val="18"/>
        </w:rPr>
        <w:t>the Regulations for Filing and Publishing Agency Regulations (</w:t>
      </w:r>
      <w:r w:rsidR="00602536">
        <w:rPr>
          <w:rFonts w:ascii="Arial" w:hAnsi="Arial" w:cs="Arial"/>
          <w:sz w:val="18"/>
        </w:rPr>
        <w:t>1</w:t>
      </w:r>
      <w:r w:rsidR="00EB2DCD">
        <w:rPr>
          <w:rFonts w:ascii="Arial" w:hAnsi="Arial" w:cs="Arial"/>
          <w:sz w:val="18"/>
        </w:rPr>
        <w:t xml:space="preserve"> </w:t>
      </w:r>
      <w:r w:rsidR="00602536">
        <w:rPr>
          <w:rFonts w:ascii="Arial" w:hAnsi="Arial" w:cs="Arial"/>
          <w:sz w:val="18"/>
        </w:rPr>
        <w:t>VAC</w:t>
      </w:r>
      <w:r w:rsidR="00EB2DCD">
        <w:rPr>
          <w:rFonts w:ascii="Arial" w:hAnsi="Arial" w:cs="Arial"/>
          <w:sz w:val="18"/>
        </w:rPr>
        <w:t xml:space="preserve"> </w:t>
      </w:r>
      <w:r w:rsidRPr="007F3979">
        <w:rPr>
          <w:rFonts w:ascii="Arial" w:hAnsi="Arial" w:cs="Arial"/>
          <w:sz w:val="18"/>
        </w:rPr>
        <w:t xml:space="preserve">7-10), and the </w:t>
      </w:r>
      <w:r w:rsidR="00602536" w:rsidRPr="00F14466">
        <w:rPr>
          <w:rFonts w:ascii="Arial" w:hAnsi="Arial" w:cs="Arial"/>
          <w:i/>
          <w:iCs/>
          <w:sz w:val="18"/>
        </w:rPr>
        <w:t>Form and Style Requirements for the Virginia Register of Regulations and Virginia Administrative Code</w:t>
      </w:r>
      <w:r w:rsidR="00602536">
        <w:rPr>
          <w:rFonts w:ascii="Arial" w:hAnsi="Arial" w:cs="Arial"/>
          <w:i/>
          <w:iCs/>
          <w:sz w:val="18"/>
        </w:rPr>
        <w:t>.</w:t>
      </w:r>
    </w:p>
    <w:p w14:paraId="7EE47F5D" w14:textId="77777777" w:rsidR="00710CAB" w:rsidRPr="000930A1" w:rsidRDefault="00710CAB">
      <w:pPr>
        <w:pStyle w:val="Title"/>
        <w:spacing w:before="0"/>
        <w:jc w:val="left"/>
        <w:rPr>
          <w:rFonts w:ascii="Arial" w:hAnsi="Arial" w:cs="Arial"/>
          <w:b w:val="0"/>
          <w:bCs/>
          <w:i/>
          <w:iCs/>
          <w:sz w:val="18"/>
        </w:rPr>
      </w:pPr>
    </w:p>
    <w:p w14:paraId="1EF70461" w14:textId="77777777" w:rsidR="00546FC0" w:rsidRPr="000930A1" w:rsidRDefault="00546FC0" w:rsidP="00546FC0">
      <w:pPr>
        <w:pStyle w:val="TemplateSubtitle"/>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olor w:val="auto"/>
          <w:sz w:val="16"/>
          <w:szCs w:val="16"/>
        </w:rPr>
      </w:pPr>
    </w:p>
    <w:p w14:paraId="056FBECE" w14:textId="77777777" w:rsidR="004269F0" w:rsidRPr="000930A1" w:rsidRDefault="00710CAB" w:rsidP="00546FC0">
      <w:pPr>
        <w:pStyle w:val="TemplateSubtitle"/>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olor w:val="auto"/>
          <w:sz w:val="24"/>
          <w:szCs w:val="24"/>
        </w:rPr>
      </w:pPr>
      <w:r w:rsidRPr="000930A1">
        <w:rPr>
          <w:rFonts w:ascii="Verdana" w:hAnsi="Verdana"/>
          <w:color w:val="auto"/>
          <w:sz w:val="24"/>
          <w:szCs w:val="24"/>
        </w:rPr>
        <w:t xml:space="preserve">Brief </w:t>
      </w:r>
      <w:r w:rsidR="00D73664" w:rsidRPr="000930A1">
        <w:rPr>
          <w:rFonts w:ascii="Verdana" w:hAnsi="Verdana"/>
          <w:color w:val="auto"/>
          <w:sz w:val="24"/>
          <w:szCs w:val="24"/>
        </w:rPr>
        <w:t>S</w:t>
      </w:r>
      <w:r w:rsidRPr="000930A1">
        <w:rPr>
          <w:rFonts w:ascii="Verdana" w:hAnsi="Verdana"/>
          <w:color w:val="auto"/>
          <w:sz w:val="24"/>
          <w:szCs w:val="24"/>
        </w:rPr>
        <w:t>ummary</w:t>
      </w:r>
    </w:p>
    <w:p w14:paraId="2AF795D7" w14:textId="77777777" w:rsidR="00546FC0" w:rsidRPr="00FB0625" w:rsidRDefault="00DC6B89" w:rsidP="00546FC0">
      <w:pPr>
        <w:pStyle w:val="TemplateSubtitle"/>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olor w:val="D6E3BC" w:themeColor="accent3" w:themeTint="66"/>
          <w:sz w:val="16"/>
          <w:szCs w:val="16"/>
        </w:rPr>
      </w:pPr>
      <w:r w:rsidRPr="00FB0625">
        <w:rPr>
          <w:rFonts w:ascii="Verdana" w:hAnsi="Verdana"/>
          <w:color w:val="D6E3BC" w:themeColor="accent3" w:themeTint="66"/>
          <w:sz w:val="16"/>
          <w:szCs w:val="16"/>
        </w:rPr>
        <w:t>[RIS1]</w:t>
      </w:r>
    </w:p>
    <w:p w14:paraId="773C2B00" w14:textId="77777777" w:rsidR="00710CAB" w:rsidRPr="000930A1" w:rsidRDefault="00710CAB" w:rsidP="00710CAB">
      <w:pPr>
        <w:pStyle w:val="bodytext5"/>
        <w:spacing w:before="0"/>
        <w:rPr>
          <w:b w:val="0"/>
          <w:i/>
          <w:sz w:val="6"/>
          <w:szCs w:val="6"/>
        </w:rPr>
      </w:pPr>
    </w:p>
    <w:p w14:paraId="5A4A8D4B" w14:textId="6E029EAD" w:rsidR="00D73664" w:rsidRPr="000930A1" w:rsidRDefault="000930A1" w:rsidP="00D73664">
      <w:pPr>
        <w:pStyle w:val="bodytext5"/>
        <w:spacing w:before="0"/>
        <w:rPr>
          <w:b w:val="0"/>
          <w:sz w:val="20"/>
        </w:rPr>
      </w:pPr>
      <w:r>
        <w:rPr>
          <w:b w:val="0"/>
          <w:i/>
          <w:sz w:val="20"/>
        </w:rPr>
        <w:t>P</w:t>
      </w:r>
      <w:r w:rsidR="00D73664" w:rsidRPr="000930A1">
        <w:rPr>
          <w:b w:val="0"/>
          <w:i/>
          <w:sz w:val="20"/>
        </w:rPr>
        <w:t>rovide a brief summary (preferably no more than 2 or 3 paragraphs) of the subject matter, intent, and goals of this regulatory change (i.e., new regulation, amendments to an existing regulation, or repeal of an existing regulation</w:t>
      </w:r>
      <w:r w:rsidR="00DF4CAF">
        <w:rPr>
          <w:b w:val="0"/>
          <w:i/>
          <w:sz w:val="20"/>
        </w:rPr>
        <w:t>)</w:t>
      </w:r>
      <w:r w:rsidR="00FF596B">
        <w:rPr>
          <w:b w:val="0"/>
          <w:i/>
          <w:sz w:val="20"/>
        </w:rPr>
        <w:t>.</w:t>
      </w:r>
    </w:p>
    <w:p w14:paraId="791B5E78" w14:textId="77777777" w:rsidR="00D73664" w:rsidRPr="000930A1" w:rsidRDefault="00D73664" w:rsidP="00D73664">
      <w:pPr>
        <w:pStyle w:val="bodytext5"/>
        <w:spacing w:before="0"/>
        <w:rPr>
          <w:rFonts w:ascii="Times New Roman" w:hAnsi="Times New Roman"/>
          <w:sz w:val="14"/>
          <w:szCs w:val="14"/>
          <w:u w:val="thick"/>
        </w:rPr>
      </w:pPr>
      <w:r w:rsidRPr="000930A1">
        <w:rPr>
          <w:rFonts w:ascii="Times New Roman" w:hAnsi="Times New Roman"/>
          <w:sz w:val="14"/>
          <w:szCs w:val="14"/>
          <w:u w:val="thick"/>
        </w:rPr>
        <w:tab/>
      </w:r>
      <w:r w:rsidRPr="000930A1">
        <w:rPr>
          <w:rFonts w:ascii="Times New Roman" w:hAnsi="Times New Roman"/>
          <w:sz w:val="14"/>
          <w:szCs w:val="14"/>
          <w:u w:val="thick"/>
        </w:rPr>
        <w:tab/>
      </w:r>
      <w:r w:rsidRPr="000930A1">
        <w:rPr>
          <w:rFonts w:ascii="Times New Roman" w:hAnsi="Times New Roman"/>
          <w:sz w:val="14"/>
          <w:szCs w:val="14"/>
          <w:u w:val="thick"/>
        </w:rPr>
        <w:tab/>
      </w:r>
      <w:r w:rsidRPr="000930A1">
        <w:rPr>
          <w:rFonts w:ascii="Times New Roman" w:hAnsi="Times New Roman"/>
          <w:sz w:val="14"/>
          <w:szCs w:val="14"/>
          <w:u w:val="thick"/>
        </w:rPr>
        <w:tab/>
      </w:r>
      <w:r w:rsidRPr="000930A1">
        <w:rPr>
          <w:rFonts w:ascii="Times New Roman" w:hAnsi="Times New Roman"/>
          <w:sz w:val="14"/>
          <w:szCs w:val="14"/>
          <w:u w:val="thick"/>
        </w:rPr>
        <w:tab/>
      </w:r>
      <w:r w:rsidRPr="000930A1">
        <w:rPr>
          <w:rFonts w:ascii="Times New Roman" w:hAnsi="Times New Roman"/>
          <w:sz w:val="14"/>
          <w:szCs w:val="14"/>
          <w:u w:val="thick"/>
        </w:rPr>
        <w:tab/>
      </w:r>
      <w:r w:rsidRPr="000930A1">
        <w:rPr>
          <w:rFonts w:ascii="Times New Roman" w:hAnsi="Times New Roman"/>
          <w:sz w:val="14"/>
          <w:szCs w:val="14"/>
          <w:u w:val="thick"/>
        </w:rPr>
        <w:tab/>
      </w:r>
      <w:r w:rsidRPr="000930A1">
        <w:rPr>
          <w:rFonts w:ascii="Times New Roman" w:hAnsi="Times New Roman"/>
          <w:sz w:val="14"/>
          <w:szCs w:val="14"/>
          <w:u w:val="thick"/>
        </w:rPr>
        <w:tab/>
      </w:r>
      <w:r w:rsidRPr="000930A1">
        <w:rPr>
          <w:rFonts w:ascii="Times New Roman" w:hAnsi="Times New Roman"/>
          <w:sz w:val="14"/>
          <w:szCs w:val="14"/>
          <w:u w:val="thick"/>
        </w:rPr>
        <w:tab/>
      </w:r>
      <w:r w:rsidRPr="000930A1">
        <w:rPr>
          <w:rFonts w:ascii="Times New Roman" w:hAnsi="Times New Roman"/>
          <w:sz w:val="14"/>
          <w:szCs w:val="14"/>
          <w:u w:val="thick"/>
        </w:rPr>
        <w:tab/>
      </w:r>
      <w:r w:rsidRPr="000930A1">
        <w:rPr>
          <w:rFonts w:ascii="Times New Roman" w:hAnsi="Times New Roman"/>
          <w:sz w:val="14"/>
          <w:szCs w:val="14"/>
          <w:u w:val="thick"/>
        </w:rPr>
        <w:tab/>
      </w:r>
      <w:r w:rsidRPr="000930A1">
        <w:rPr>
          <w:rFonts w:ascii="Times New Roman" w:hAnsi="Times New Roman"/>
          <w:sz w:val="14"/>
          <w:szCs w:val="14"/>
          <w:u w:val="thick"/>
        </w:rPr>
        <w:tab/>
      </w:r>
      <w:r w:rsidRPr="000930A1">
        <w:rPr>
          <w:rFonts w:ascii="Times New Roman" w:hAnsi="Times New Roman"/>
          <w:sz w:val="14"/>
          <w:szCs w:val="14"/>
          <w:u w:val="thick"/>
        </w:rPr>
        <w:tab/>
      </w:r>
    </w:p>
    <w:p w14:paraId="2A0414D6" w14:textId="77777777" w:rsidR="00D73664" w:rsidRPr="000930A1" w:rsidRDefault="00D73664" w:rsidP="00D73664">
      <w:pPr>
        <w:pStyle w:val="BodyText3"/>
        <w:spacing w:before="0"/>
        <w:rPr>
          <w:i w:val="0"/>
          <w:sz w:val="14"/>
          <w:szCs w:val="14"/>
          <w:u w:val="thick"/>
        </w:rPr>
      </w:pPr>
    </w:p>
    <w:p w14:paraId="79A0174D" w14:textId="77777777" w:rsidR="00D73664" w:rsidRPr="000930A1" w:rsidRDefault="00D73664" w:rsidP="00D73664">
      <w:pPr>
        <w:pStyle w:val="bodytext6"/>
        <w:rPr>
          <w:rFonts w:cs="Arial"/>
          <w:sz w:val="20"/>
          <w:highlight w:val="yellow"/>
        </w:rPr>
      </w:pPr>
      <w:r w:rsidRPr="000930A1">
        <w:rPr>
          <w:rFonts w:cs="Arial"/>
          <w:sz w:val="20"/>
          <w:highlight w:val="yellow"/>
        </w:rPr>
        <w:t>Enter statement here</w:t>
      </w:r>
    </w:p>
    <w:p w14:paraId="0DAAE2B5" w14:textId="77777777" w:rsidR="0036110E" w:rsidRPr="000930A1" w:rsidRDefault="0036110E" w:rsidP="00D73664">
      <w:pPr>
        <w:pStyle w:val="bodytext6"/>
        <w:rPr>
          <w:rFonts w:cs="Arial"/>
          <w:sz w:val="20"/>
          <w:highlight w:val="yellow"/>
        </w:rPr>
      </w:pPr>
    </w:p>
    <w:p w14:paraId="6FC7E56F" w14:textId="77777777" w:rsidR="007A3902" w:rsidRPr="000930A1" w:rsidRDefault="00DC6B89" w:rsidP="00546FC0">
      <w:pPr>
        <w:pStyle w:val="TemplateSubtitle"/>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olor w:val="auto"/>
          <w:sz w:val="24"/>
          <w:szCs w:val="24"/>
        </w:rPr>
      </w:pPr>
      <w:r w:rsidRPr="00FB0625">
        <w:rPr>
          <w:rFonts w:ascii="Verdana" w:hAnsi="Verdana"/>
          <w:color w:val="D6E3BC" w:themeColor="accent3" w:themeTint="66"/>
          <w:sz w:val="16"/>
          <w:szCs w:val="16"/>
        </w:rPr>
        <w:t>[RIS2]</w:t>
      </w:r>
      <w:r w:rsidR="004269F0" w:rsidRPr="000930A1">
        <w:rPr>
          <w:rFonts w:ascii="Verdana" w:hAnsi="Verdana"/>
          <w:color w:val="auto"/>
          <w:sz w:val="24"/>
          <w:szCs w:val="24"/>
        </w:rPr>
        <w:br/>
      </w:r>
      <w:r w:rsidR="007A3902" w:rsidRPr="000930A1">
        <w:rPr>
          <w:rFonts w:ascii="Verdana" w:hAnsi="Verdana"/>
          <w:color w:val="auto"/>
          <w:sz w:val="24"/>
          <w:szCs w:val="24"/>
        </w:rPr>
        <w:t xml:space="preserve">Acronyms and Definitions </w:t>
      </w:r>
    </w:p>
    <w:p w14:paraId="62B9CF8E" w14:textId="77777777" w:rsidR="002B6394" w:rsidRPr="000930A1" w:rsidRDefault="002B6394" w:rsidP="00546FC0">
      <w:pPr>
        <w:pStyle w:val="TemplateSubtitle"/>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olor w:val="auto"/>
          <w:sz w:val="16"/>
          <w:szCs w:val="16"/>
        </w:rPr>
      </w:pPr>
    </w:p>
    <w:p w14:paraId="0D5C5AB9" w14:textId="77777777" w:rsidR="007A3902" w:rsidRPr="000930A1" w:rsidRDefault="007A3902" w:rsidP="007A3902">
      <w:pPr>
        <w:pStyle w:val="Text"/>
        <w:spacing w:before="0" w:line="240" w:lineRule="auto"/>
        <w:rPr>
          <w:sz w:val="6"/>
          <w:szCs w:val="6"/>
        </w:rPr>
      </w:pPr>
    </w:p>
    <w:p w14:paraId="2B112068" w14:textId="77777777" w:rsidR="007A3902" w:rsidRPr="000930A1" w:rsidRDefault="000930A1" w:rsidP="007A3902">
      <w:pPr>
        <w:rPr>
          <w:rFonts w:ascii="Arial" w:hAnsi="Arial"/>
          <w:i/>
          <w:sz w:val="20"/>
        </w:rPr>
      </w:pPr>
      <w:r>
        <w:rPr>
          <w:rFonts w:ascii="Arial" w:hAnsi="Arial"/>
          <w:i/>
          <w:sz w:val="20"/>
        </w:rPr>
        <w:t>D</w:t>
      </w:r>
      <w:r w:rsidR="007A3902" w:rsidRPr="000930A1">
        <w:rPr>
          <w:rFonts w:ascii="Arial" w:hAnsi="Arial"/>
          <w:i/>
          <w:sz w:val="20"/>
        </w:rPr>
        <w:t xml:space="preserve">efine all acronyms used in </w:t>
      </w:r>
      <w:r w:rsidR="00FF596B">
        <w:rPr>
          <w:rFonts w:ascii="Arial" w:hAnsi="Arial"/>
          <w:i/>
          <w:sz w:val="20"/>
        </w:rPr>
        <w:t>this form, and</w:t>
      </w:r>
      <w:r w:rsidR="007A3902" w:rsidRPr="000930A1">
        <w:rPr>
          <w:rFonts w:ascii="Arial" w:hAnsi="Arial"/>
          <w:i/>
          <w:sz w:val="20"/>
        </w:rPr>
        <w:t xml:space="preserve"> any technical terms that are not also defined in the “Definition</w:t>
      </w:r>
      <w:r w:rsidR="00220B22">
        <w:rPr>
          <w:rFonts w:ascii="Arial" w:hAnsi="Arial"/>
          <w:i/>
          <w:sz w:val="20"/>
        </w:rPr>
        <w:t>s</w:t>
      </w:r>
      <w:r w:rsidR="007A3902" w:rsidRPr="000930A1">
        <w:rPr>
          <w:rFonts w:ascii="Arial" w:hAnsi="Arial"/>
          <w:i/>
          <w:sz w:val="20"/>
        </w:rPr>
        <w:t xml:space="preserve">” </w:t>
      </w:r>
      <w:r w:rsidR="00FF596B">
        <w:rPr>
          <w:rFonts w:ascii="Arial" w:hAnsi="Arial"/>
          <w:i/>
          <w:sz w:val="20"/>
        </w:rPr>
        <w:t>section of the regulation</w:t>
      </w:r>
      <w:r w:rsidR="007A3902" w:rsidRPr="000930A1">
        <w:rPr>
          <w:rFonts w:ascii="Arial" w:hAnsi="Arial"/>
          <w:i/>
          <w:sz w:val="20"/>
        </w:rPr>
        <w:t>.</w:t>
      </w:r>
    </w:p>
    <w:p w14:paraId="4B150E45" w14:textId="77777777" w:rsidR="006E0658" w:rsidRPr="000930A1" w:rsidRDefault="006E0658" w:rsidP="006E0658">
      <w:pPr>
        <w:pStyle w:val="bodytext5"/>
        <w:spacing w:before="0"/>
        <w:rPr>
          <w:rFonts w:ascii="Times New Roman" w:hAnsi="Times New Roman"/>
          <w:sz w:val="14"/>
          <w:szCs w:val="14"/>
          <w:u w:val="thick"/>
        </w:rPr>
      </w:pPr>
      <w:r w:rsidRPr="000930A1">
        <w:rPr>
          <w:rFonts w:ascii="Times New Roman" w:hAnsi="Times New Roman"/>
          <w:sz w:val="14"/>
          <w:szCs w:val="14"/>
          <w:u w:val="thick"/>
        </w:rPr>
        <w:tab/>
      </w:r>
      <w:r w:rsidRPr="000930A1">
        <w:rPr>
          <w:rFonts w:ascii="Times New Roman" w:hAnsi="Times New Roman"/>
          <w:sz w:val="14"/>
          <w:szCs w:val="14"/>
          <w:u w:val="thick"/>
        </w:rPr>
        <w:tab/>
      </w:r>
      <w:r w:rsidRPr="000930A1">
        <w:rPr>
          <w:rFonts w:ascii="Times New Roman" w:hAnsi="Times New Roman"/>
          <w:sz w:val="14"/>
          <w:szCs w:val="14"/>
          <w:u w:val="thick"/>
        </w:rPr>
        <w:tab/>
      </w:r>
      <w:r w:rsidRPr="000930A1">
        <w:rPr>
          <w:rFonts w:ascii="Times New Roman" w:hAnsi="Times New Roman"/>
          <w:sz w:val="14"/>
          <w:szCs w:val="14"/>
          <w:u w:val="thick"/>
        </w:rPr>
        <w:tab/>
      </w:r>
      <w:r w:rsidRPr="000930A1">
        <w:rPr>
          <w:rFonts w:ascii="Times New Roman" w:hAnsi="Times New Roman"/>
          <w:sz w:val="14"/>
          <w:szCs w:val="14"/>
          <w:u w:val="thick"/>
        </w:rPr>
        <w:tab/>
      </w:r>
      <w:r w:rsidRPr="000930A1">
        <w:rPr>
          <w:rFonts w:ascii="Times New Roman" w:hAnsi="Times New Roman"/>
          <w:sz w:val="14"/>
          <w:szCs w:val="14"/>
          <w:u w:val="thick"/>
        </w:rPr>
        <w:tab/>
      </w:r>
      <w:r w:rsidRPr="000930A1">
        <w:rPr>
          <w:rFonts w:ascii="Times New Roman" w:hAnsi="Times New Roman"/>
          <w:sz w:val="14"/>
          <w:szCs w:val="14"/>
          <w:u w:val="thick"/>
        </w:rPr>
        <w:tab/>
      </w:r>
      <w:r w:rsidRPr="000930A1">
        <w:rPr>
          <w:rFonts w:ascii="Times New Roman" w:hAnsi="Times New Roman"/>
          <w:sz w:val="14"/>
          <w:szCs w:val="14"/>
          <w:u w:val="thick"/>
        </w:rPr>
        <w:tab/>
      </w:r>
      <w:r w:rsidRPr="000930A1">
        <w:rPr>
          <w:rFonts w:ascii="Times New Roman" w:hAnsi="Times New Roman"/>
          <w:sz w:val="14"/>
          <w:szCs w:val="14"/>
          <w:u w:val="thick"/>
        </w:rPr>
        <w:tab/>
      </w:r>
      <w:r w:rsidRPr="000930A1">
        <w:rPr>
          <w:rFonts w:ascii="Times New Roman" w:hAnsi="Times New Roman"/>
          <w:sz w:val="14"/>
          <w:szCs w:val="14"/>
          <w:u w:val="thick"/>
        </w:rPr>
        <w:tab/>
      </w:r>
      <w:r w:rsidRPr="000930A1">
        <w:rPr>
          <w:rFonts w:ascii="Times New Roman" w:hAnsi="Times New Roman"/>
          <w:sz w:val="14"/>
          <w:szCs w:val="14"/>
          <w:u w:val="thick"/>
        </w:rPr>
        <w:tab/>
      </w:r>
      <w:r w:rsidRPr="000930A1">
        <w:rPr>
          <w:rFonts w:ascii="Times New Roman" w:hAnsi="Times New Roman"/>
          <w:sz w:val="14"/>
          <w:szCs w:val="14"/>
          <w:u w:val="thick"/>
        </w:rPr>
        <w:tab/>
      </w:r>
      <w:r w:rsidRPr="000930A1">
        <w:rPr>
          <w:rFonts w:ascii="Times New Roman" w:hAnsi="Times New Roman"/>
          <w:sz w:val="14"/>
          <w:szCs w:val="14"/>
          <w:u w:val="thick"/>
        </w:rPr>
        <w:tab/>
      </w:r>
    </w:p>
    <w:p w14:paraId="01D15AC4" w14:textId="77777777" w:rsidR="006E0658" w:rsidRPr="000930A1" w:rsidRDefault="006E0658" w:rsidP="006E0658">
      <w:pPr>
        <w:pStyle w:val="BodyText3"/>
        <w:spacing w:before="0"/>
        <w:rPr>
          <w:i w:val="0"/>
          <w:sz w:val="14"/>
          <w:szCs w:val="14"/>
          <w:u w:val="thick"/>
        </w:rPr>
      </w:pPr>
    </w:p>
    <w:p w14:paraId="5793C1AE" w14:textId="77777777" w:rsidR="006E0658" w:rsidRPr="000930A1" w:rsidRDefault="006E0658" w:rsidP="006E0658">
      <w:pPr>
        <w:pStyle w:val="bodytext6"/>
        <w:rPr>
          <w:rFonts w:cs="Arial"/>
          <w:sz w:val="20"/>
          <w:highlight w:val="yellow"/>
        </w:rPr>
      </w:pPr>
      <w:r w:rsidRPr="000930A1">
        <w:rPr>
          <w:rFonts w:cs="Arial"/>
          <w:sz w:val="20"/>
          <w:highlight w:val="yellow"/>
        </w:rPr>
        <w:t>Enter statement here</w:t>
      </w:r>
    </w:p>
    <w:p w14:paraId="5A7A1E0F" w14:textId="77777777" w:rsidR="004C6522" w:rsidRPr="000930A1" w:rsidRDefault="004C6522" w:rsidP="00E36C78">
      <w:pPr>
        <w:pStyle w:val="Text"/>
        <w:spacing w:before="0" w:line="240" w:lineRule="auto"/>
        <w:rPr>
          <w:rFonts w:ascii="Arial" w:hAnsi="Arial" w:cs="Arial"/>
          <w:sz w:val="20"/>
          <w:highlight w:val="yellow"/>
        </w:rPr>
      </w:pPr>
    </w:p>
    <w:p w14:paraId="19DFFADF" w14:textId="77777777" w:rsidR="006E0658" w:rsidRPr="000930A1" w:rsidRDefault="006E0658" w:rsidP="00E36C78">
      <w:pPr>
        <w:pStyle w:val="Text"/>
        <w:spacing w:before="0" w:line="240" w:lineRule="auto"/>
        <w:rPr>
          <w:rFonts w:ascii="Arial" w:hAnsi="Arial" w:cs="Arial"/>
          <w:sz w:val="20"/>
          <w:highlight w:val="yellow"/>
        </w:rPr>
      </w:pPr>
    </w:p>
    <w:p w14:paraId="40A7F32F" w14:textId="77777777" w:rsidR="006E0658" w:rsidRDefault="006E0658" w:rsidP="00E36C78">
      <w:pPr>
        <w:pStyle w:val="Text"/>
        <w:spacing w:before="0" w:line="240" w:lineRule="auto"/>
        <w:rPr>
          <w:rFonts w:ascii="Arial" w:hAnsi="Arial" w:cs="Arial"/>
          <w:sz w:val="20"/>
          <w:highlight w:val="yellow"/>
        </w:rPr>
      </w:pPr>
    </w:p>
    <w:p w14:paraId="0629386E" w14:textId="77777777" w:rsidR="00FF596B" w:rsidRPr="000930A1" w:rsidRDefault="00FF596B" w:rsidP="00E36C78">
      <w:pPr>
        <w:pStyle w:val="Text"/>
        <w:spacing w:before="0" w:line="240" w:lineRule="auto"/>
        <w:rPr>
          <w:rFonts w:ascii="Arial" w:hAnsi="Arial" w:cs="Arial"/>
          <w:sz w:val="20"/>
          <w:highlight w:val="yellow"/>
        </w:rPr>
      </w:pPr>
    </w:p>
    <w:p w14:paraId="76668C14" w14:textId="77777777" w:rsidR="006E0658" w:rsidRPr="000930A1" w:rsidRDefault="006E0658" w:rsidP="00E36C78">
      <w:pPr>
        <w:pStyle w:val="Text"/>
        <w:spacing w:before="0" w:line="240" w:lineRule="auto"/>
        <w:rPr>
          <w:rFonts w:ascii="Arial" w:hAnsi="Arial" w:cs="Arial"/>
          <w:sz w:val="20"/>
          <w:highlight w:val="yellow"/>
        </w:rPr>
      </w:pPr>
    </w:p>
    <w:p w14:paraId="5718DD57" w14:textId="77777777" w:rsidR="006E0658" w:rsidRPr="000930A1" w:rsidRDefault="006E0658" w:rsidP="006E0658">
      <w:pPr>
        <w:pStyle w:val="TemplateSubtitle"/>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olor w:val="auto"/>
          <w:sz w:val="16"/>
          <w:szCs w:val="16"/>
        </w:rPr>
      </w:pPr>
    </w:p>
    <w:p w14:paraId="6FF03908" w14:textId="460FD834" w:rsidR="006E0658" w:rsidRPr="000930A1" w:rsidRDefault="006E0658" w:rsidP="006E0658">
      <w:pPr>
        <w:pStyle w:val="TemplateSection"/>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s="Arial"/>
          <w:color w:val="auto"/>
          <w:szCs w:val="24"/>
        </w:rPr>
      </w:pPr>
      <w:r w:rsidRPr="000930A1">
        <w:rPr>
          <w:rFonts w:ascii="Verdana" w:hAnsi="Verdana" w:cs="Arial"/>
          <w:color w:val="auto"/>
          <w:szCs w:val="24"/>
        </w:rPr>
        <w:t>Mandate and Impetus</w:t>
      </w:r>
      <w:r w:rsidR="00220B22">
        <w:rPr>
          <w:rFonts w:ascii="Verdana" w:hAnsi="Verdana" w:cs="Arial"/>
          <w:color w:val="auto"/>
          <w:szCs w:val="24"/>
        </w:rPr>
        <w:t xml:space="preserve"> (Necessity for Emergency)</w:t>
      </w:r>
      <w:r w:rsidR="004269F0" w:rsidRPr="000930A1">
        <w:rPr>
          <w:rFonts w:ascii="Verdana" w:hAnsi="Verdana" w:cs="Arial"/>
          <w:color w:val="auto"/>
          <w:szCs w:val="24"/>
        </w:rPr>
        <w:br/>
      </w:r>
      <w:r w:rsidR="00DC6B89" w:rsidRPr="00FB0625">
        <w:rPr>
          <w:rFonts w:ascii="Verdana" w:hAnsi="Verdana" w:cs="Arial"/>
          <w:color w:val="D6E3BC" w:themeColor="accent3" w:themeTint="66"/>
          <w:sz w:val="16"/>
          <w:szCs w:val="16"/>
        </w:rPr>
        <w:t>[RIS3]</w:t>
      </w:r>
    </w:p>
    <w:p w14:paraId="6DC8CD5B" w14:textId="77777777" w:rsidR="006E0658" w:rsidRPr="000930A1" w:rsidRDefault="006E0658" w:rsidP="006E0658">
      <w:pPr>
        <w:pStyle w:val="bodytext5"/>
        <w:spacing w:before="0"/>
        <w:rPr>
          <w:rFonts w:ascii="Times New Roman" w:hAnsi="Times New Roman"/>
          <w:b w:val="0"/>
          <w:sz w:val="6"/>
          <w:szCs w:val="6"/>
        </w:rPr>
      </w:pPr>
    </w:p>
    <w:p w14:paraId="4B7B1A2A" w14:textId="4452DEB9" w:rsidR="006E0658" w:rsidRDefault="000930A1" w:rsidP="006E0658">
      <w:pPr>
        <w:pStyle w:val="bodytext5"/>
        <w:spacing w:before="0"/>
        <w:rPr>
          <w:b w:val="0"/>
          <w:i/>
          <w:sz w:val="20"/>
        </w:rPr>
      </w:pPr>
      <w:r>
        <w:rPr>
          <w:b w:val="0"/>
          <w:i/>
          <w:sz w:val="20"/>
        </w:rPr>
        <w:t>E</w:t>
      </w:r>
      <w:r w:rsidR="006E0658" w:rsidRPr="000930A1">
        <w:rPr>
          <w:b w:val="0"/>
          <w:i/>
          <w:sz w:val="20"/>
        </w:rPr>
        <w:t>xplain why this rulemaking is an emergency situation in accordance with § 2.2-4011</w:t>
      </w:r>
      <w:r w:rsidR="00095C47" w:rsidRPr="000930A1">
        <w:rPr>
          <w:b w:val="0"/>
          <w:i/>
          <w:sz w:val="20"/>
        </w:rPr>
        <w:t xml:space="preserve"> A and B</w:t>
      </w:r>
      <w:r w:rsidR="00FF596B">
        <w:rPr>
          <w:b w:val="0"/>
          <w:i/>
          <w:sz w:val="20"/>
        </w:rPr>
        <w:t xml:space="preserve"> of the Code of Virginia</w:t>
      </w:r>
      <w:r w:rsidR="006E0658" w:rsidRPr="000930A1">
        <w:rPr>
          <w:b w:val="0"/>
          <w:i/>
          <w:sz w:val="20"/>
        </w:rPr>
        <w:t>. In doing so, either:</w:t>
      </w:r>
    </w:p>
    <w:p w14:paraId="3A373AB2" w14:textId="58E7B41E" w:rsidR="00EB2DCD" w:rsidRPr="000930A1" w:rsidRDefault="00EB2DCD" w:rsidP="006E0658">
      <w:pPr>
        <w:pStyle w:val="bodytext5"/>
        <w:spacing w:before="0"/>
        <w:rPr>
          <w:b w:val="0"/>
          <w:i/>
          <w:sz w:val="20"/>
        </w:rPr>
      </w:pPr>
    </w:p>
    <w:p w14:paraId="4CA78BB5" w14:textId="77777777" w:rsidR="006E0658" w:rsidRPr="000930A1" w:rsidRDefault="00883184" w:rsidP="006E0658">
      <w:pPr>
        <w:pStyle w:val="bodytext5"/>
        <w:numPr>
          <w:ilvl w:val="0"/>
          <w:numId w:val="5"/>
        </w:numPr>
        <w:spacing w:before="0"/>
        <w:rPr>
          <w:b w:val="0"/>
          <w:i/>
          <w:sz w:val="20"/>
        </w:rPr>
      </w:pPr>
      <w:r w:rsidRPr="000930A1">
        <w:rPr>
          <w:b w:val="0"/>
          <w:i/>
          <w:sz w:val="20"/>
        </w:rPr>
        <w:t>Indicate whether</w:t>
      </w:r>
      <w:r w:rsidR="00095C47" w:rsidRPr="000930A1">
        <w:rPr>
          <w:b w:val="0"/>
          <w:i/>
          <w:sz w:val="20"/>
        </w:rPr>
        <w:t xml:space="preserve"> the</w:t>
      </w:r>
      <w:r w:rsidR="006E0658" w:rsidRPr="000930A1">
        <w:rPr>
          <w:b w:val="0"/>
          <w:i/>
          <w:sz w:val="20"/>
        </w:rPr>
        <w:t xml:space="preserve"> Governor’s Office </w:t>
      </w:r>
      <w:r w:rsidR="00095C47" w:rsidRPr="000930A1">
        <w:rPr>
          <w:b w:val="0"/>
          <w:i/>
          <w:sz w:val="20"/>
        </w:rPr>
        <w:t>has already approved</w:t>
      </w:r>
      <w:r w:rsidR="006E0658" w:rsidRPr="000930A1">
        <w:rPr>
          <w:b w:val="0"/>
          <w:i/>
          <w:sz w:val="20"/>
        </w:rPr>
        <w:t xml:space="preserve"> the use of emergency regulatory authority for this regulatory </w:t>
      </w:r>
      <w:r w:rsidR="00095C47" w:rsidRPr="000930A1">
        <w:rPr>
          <w:b w:val="0"/>
          <w:i/>
          <w:sz w:val="20"/>
        </w:rPr>
        <w:t>change</w:t>
      </w:r>
      <w:r w:rsidR="006E0658" w:rsidRPr="000930A1">
        <w:rPr>
          <w:b w:val="0"/>
          <w:i/>
          <w:sz w:val="20"/>
        </w:rPr>
        <w:t>.</w:t>
      </w:r>
    </w:p>
    <w:p w14:paraId="52A77F69" w14:textId="77777777" w:rsidR="006E0658" w:rsidRPr="000930A1" w:rsidRDefault="00883184" w:rsidP="006E0658">
      <w:pPr>
        <w:pStyle w:val="bodytext5"/>
        <w:numPr>
          <w:ilvl w:val="0"/>
          <w:numId w:val="5"/>
        </w:numPr>
        <w:spacing w:before="0"/>
        <w:rPr>
          <w:b w:val="0"/>
          <w:i/>
          <w:sz w:val="20"/>
        </w:rPr>
      </w:pPr>
      <w:r w:rsidRPr="000930A1">
        <w:rPr>
          <w:b w:val="0"/>
          <w:i/>
          <w:sz w:val="20"/>
        </w:rPr>
        <w:t xml:space="preserve">Provide specific </w:t>
      </w:r>
      <w:r w:rsidR="006E0658" w:rsidRPr="000930A1">
        <w:rPr>
          <w:b w:val="0"/>
          <w:i/>
          <w:sz w:val="20"/>
        </w:rPr>
        <w:t>citations to Virginia statutory law, the appropriation act, federal law, or federal regulation that require that a regulation be effective in 280 days or less from its enactment.</w:t>
      </w:r>
    </w:p>
    <w:p w14:paraId="7ECFC51E" w14:textId="77777777" w:rsidR="006E0658" w:rsidRPr="000930A1" w:rsidRDefault="006E0658" w:rsidP="006E0658">
      <w:pPr>
        <w:pStyle w:val="bodytext5"/>
        <w:spacing w:before="0"/>
        <w:rPr>
          <w:b w:val="0"/>
          <w:i/>
          <w:sz w:val="20"/>
        </w:rPr>
      </w:pPr>
    </w:p>
    <w:p w14:paraId="03CA1846" w14:textId="77777777" w:rsidR="006E0658" w:rsidRPr="000930A1" w:rsidRDefault="006E0658" w:rsidP="006E0658">
      <w:pPr>
        <w:pStyle w:val="bodytext5"/>
        <w:spacing w:before="0"/>
        <w:rPr>
          <w:b w:val="0"/>
          <w:sz w:val="20"/>
        </w:rPr>
      </w:pPr>
      <w:r w:rsidRPr="000930A1">
        <w:rPr>
          <w:b w:val="0"/>
          <w:i/>
          <w:sz w:val="20"/>
        </w:rPr>
        <w:t>As required by § 2.2-4011, also describe the nature of the emergency and of the necessity for this regulatory change.</w:t>
      </w:r>
      <w:r w:rsidR="00095C47" w:rsidRPr="000930A1">
        <w:rPr>
          <w:b w:val="0"/>
          <w:i/>
          <w:sz w:val="20"/>
        </w:rPr>
        <w:t xml:space="preserve"> In addition, delineate any potential issues that may need to be addressed as part of this regulatory change</w:t>
      </w:r>
      <w:r w:rsidR="00DC6B89" w:rsidRPr="000930A1">
        <w:rPr>
          <w:b w:val="0"/>
          <w:i/>
          <w:sz w:val="20"/>
        </w:rPr>
        <w:t>.</w:t>
      </w:r>
    </w:p>
    <w:p w14:paraId="7B11D904" w14:textId="77777777" w:rsidR="006E0658" w:rsidRPr="000930A1" w:rsidRDefault="006E0658" w:rsidP="006E0658">
      <w:pPr>
        <w:pStyle w:val="bodytext5"/>
        <w:spacing w:before="0"/>
        <w:rPr>
          <w:rFonts w:ascii="Times New Roman" w:hAnsi="Times New Roman"/>
          <w:sz w:val="14"/>
          <w:szCs w:val="14"/>
          <w:u w:val="thick"/>
        </w:rPr>
      </w:pPr>
      <w:r w:rsidRPr="000930A1">
        <w:rPr>
          <w:rFonts w:ascii="Times New Roman" w:hAnsi="Times New Roman"/>
          <w:sz w:val="14"/>
          <w:szCs w:val="14"/>
          <w:u w:val="thick"/>
        </w:rPr>
        <w:tab/>
      </w:r>
      <w:r w:rsidRPr="000930A1">
        <w:rPr>
          <w:rFonts w:ascii="Times New Roman" w:hAnsi="Times New Roman"/>
          <w:sz w:val="14"/>
          <w:szCs w:val="14"/>
          <w:u w:val="thick"/>
        </w:rPr>
        <w:tab/>
      </w:r>
      <w:r w:rsidRPr="000930A1">
        <w:rPr>
          <w:rFonts w:ascii="Times New Roman" w:hAnsi="Times New Roman"/>
          <w:sz w:val="14"/>
          <w:szCs w:val="14"/>
          <w:u w:val="thick"/>
        </w:rPr>
        <w:tab/>
      </w:r>
      <w:r w:rsidRPr="000930A1">
        <w:rPr>
          <w:rFonts w:ascii="Times New Roman" w:hAnsi="Times New Roman"/>
          <w:sz w:val="14"/>
          <w:szCs w:val="14"/>
          <w:u w:val="thick"/>
        </w:rPr>
        <w:tab/>
      </w:r>
      <w:r w:rsidRPr="000930A1">
        <w:rPr>
          <w:rFonts w:ascii="Times New Roman" w:hAnsi="Times New Roman"/>
          <w:sz w:val="14"/>
          <w:szCs w:val="14"/>
          <w:u w:val="thick"/>
        </w:rPr>
        <w:tab/>
      </w:r>
      <w:r w:rsidRPr="000930A1">
        <w:rPr>
          <w:rFonts w:ascii="Times New Roman" w:hAnsi="Times New Roman"/>
          <w:sz w:val="14"/>
          <w:szCs w:val="14"/>
          <w:u w:val="thick"/>
        </w:rPr>
        <w:tab/>
      </w:r>
      <w:r w:rsidRPr="000930A1">
        <w:rPr>
          <w:rFonts w:ascii="Times New Roman" w:hAnsi="Times New Roman"/>
          <w:sz w:val="14"/>
          <w:szCs w:val="14"/>
          <w:u w:val="thick"/>
        </w:rPr>
        <w:tab/>
      </w:r>
      <w:r w:rsidRPr="000930A1">
        <w:rPr>
          <w:rFonts w:ascii="Times New Roman" w:hAnsi="Times New Roman"/>
          <w:sz w:val="14"/>
          <w:szCs w:val="14"/>
          <w:u w:val="thick"/>
        </w:rPr>
        <w:tab/>
      </w:r>
      <w:r w:rsidRPr="000930A1">
        <w:rPr>
          <w:rFonts w:ascii="Times New Roman" w:hAnsi="Times New Roman"/>
          <w:sz w:val="14"/>
          <w:szCs w:val="14"/>
          <w:u w:val="thick"/>
        </w:rPr>
        <w:tab/>
      </w:r>
      <w:r w:rsidRPr="000930A1">
        <w:rPr>
          <w:rFonts w:ascii="Times New Roman" w:hAnsi="Times New Roman"/>
          <w:sz w:val="14"/>
          <w:szCs w:val="14"/>
          <w:u w:val="thick"/>
        </w:rPr>
        <w:tab/>
      </w:r>
      <w:r w:rsidRPr="000930A1">
        <w:rPr>
          <w:rFonts w:ascii="Times New Roman" w:hAnsi="Times New Roman"/>
          <w:sz w:val="14"/>
          <w:szCs w:val="14"/>
          <w:u w:val="thick"/>
        </w:rPr>
        <w:tab/>
      </w:r>
      <w:r w:rsidRPr="000930A1">
        <w:rPr>
          <w:rFonts w:ascii="Times New Roman" w:hAnsi="Times New Roman"/>
          <w:sz w:val="14"/>
          <w:szCs w:val="14"/>
          <w:u w:val="thick"/>
        </w:rPr>
        <w:tab/>
      </w:r>
      <w:r w:rsidRPr="000930A1">
        <w:rPr>
          <w:rFonts w:ascii="Times New Roman" w:hAnsi="Times New Roman"/>
          <w:sz w:val="14"/>
          <w:szCs w:val="14"/>
          <w:u w:val="thick"/>
        </w:rPr>
        <w:tab/>
      </w:r>
    </w:p>
    <w:p w14:paraId="76BF795E" w14:textId="77777777" w:rsidR="006E0658" w:rsidRPr="000930A1" w:rsidRDefault="006E0658" w:rsidP="006E0658">
      <w:pPr>
        <w:pStyle w:val="BodyText3"/>
        <w:spacing w:before="0"/>
        <w:rPr>
          <w:i w:val="0"/>
          <w:sz w:val="14"/>
          <w:szCs w:val="14"/>
          <w:u w:val="thick"/>
        </w:rPr>
      </w:pPr>
    </w:p>
    <w:p w14:paraId="2AA0025C" w14:textId="77777777" w:rsidR="006E0658" w:rsidRPr="000930A1" w:rsidRDefault="006E0658" w:rsidP="006E0658">
      <w:pPr>
        <w:pStyle w:val="bodytext6"/>
        <w:rPr>
          <w:rFonts w:cs="Arial"/>
          <w:sz w:val="20"/>
          <w:highlight w:val="yellow"/>
        </w:rPr>
      </w:pPr>
      <w:r w:rsidRPr="000930A1">
        <w:rPr>
          <w:rFonts w:cs="Arial"/>
          <w:sz w:val="20"/>
          <w:highlight w:val="yellow"/>
        </w:rPr>
        <w:t>Enter statement here</w:t>
      </w:r>
    </w:p>
    <w:p w14:paraId="57875CF6" w14:textId="77777777" w:rsidR="0036110E" w:rsidRPr="000930A1" w:rsidRDefault="0036110E" w:rsidP="006E0658">
      <w:pPr>
        <w:pStyle w:val="bodytext5"/>
        <w:spacing w:before="0"/>
        <w:rPr>
          <w:rFonts w:ascii="Times New Roman" w:hAnsi="Times New Roman"/>
          <w:b w:val="0"/>
          <w:sz w:val="24"/>
        </w:rPr>
      </w:pPr>
    </w:p>
    <w:p w14:paraId="7F062587" w14:textId="77777777" w:rsidR="00C23E84" w:rsidRPr="000930A1" w:rsidRDefault="00DC6B89" w:rsidP="00546FC0">
      <w:pPr>
        <w:pStyle w:val="TemplateSubtitle"/>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olor w:val="auto"/>
          <w:sz w:val="24"/>
          <w:szCs w:val="24"/>
        </w:rPr>
      </w:pPr>
      <w:r w:rsidRPr="00FB0625">
        <w:rPr>
          <w:rFonts w:ascii="Verdana" w:hAnsi="Verdana"/>
          <w:color w:val="D6E3BC" w:themeColor="accent3" w:themeTint="66"/>
          <w:sz w:val="16"/>
          <w:szCs w:val="16"/>
        </w:rPr>
        <w:t>[RIS4]</w:t>
      </w:r>
      <w:r w:rsidR="004269F0" w:rsidRPr="000930A1">
        <w:rPr>
          <w:rFonts w:ascii="Verdana" w:hAnsi="Verdana"/>
          <w:color w:val="auto"/>
          <w:sz w:val="2"/>
          <w:szCs w:val="2"/>
        </w:rPr>
        <w:br/>
      </w:r>
      <w:r w:rsidR="00C23E84" w:rsidRPr="000930A1">
        <w:rPr>
          <w:rFonts w:ascii="Verdana" w:hAnsi="Verdana"/>
          <w:color w:val="auto"/>
          <w:sz w:val="24"/>
          <w:szCs w:val="24"/>
        </w:rPr>
        <w:t xml:space="preserve">Legal </w:t>
      </w:r>
      <w:r w:rsidR="006E0658" w:rsidRPr="000930A1">
        <w:rPr>
          <w:rFonts w:ascii="Verdana" w:hAnsi="Verdana"/>
          <w:color w:val="auto"/>
          <w:sz w:val="24"/>
          <w:szCs w:val="24"/>
        </w:rPr>
        <w:t>B</w:t>
      </w:r>
      <w:r w:rsidR="00C23E84" w:rsidRPr="000930A1">
        <w:rPr>
          <w:rFonts w:ascii="Verdana" w:hAnsi="Verdana"/>
          <w:color w:val="auto"/>
          <w:sz w:val="24"/>
          <w:szCs w:val="24"/>
        </w:rPr>
        <w:t xml:space="preserve">asis </w:t>
      </w:r>
    </w:p>
    <w:p w14:paraId="29DA95EB" w14:textId="77777777" w:rsidR="002B6394" w:rsidRPr="000930A1" w:rsidRDefault="002B6394" w:rsidP="00546FC0">
      <w:pPr>
        <w:pStyle w:val="TemplateSubtitle"/>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olor w:val="auto"/>
          <w:sz w:val="16"/>
          <w:szCs w:val="16"/>
        </w:rPr>
      </w:pPr>
    </w:p>
    <w:p w14:paraId="41B6252C" w14:textId="77777777" w:rsidR="00C23E84" w:rsidRPr="000930A1" w:rsidRDefault="00C23E84">
      <w:pPr>
        <w:pStyle w:val="bodytext5"/>
        <w:spacing w:before="0"/>
        <w:rPr>
          <w:b w:val="0"/>
          <w:sz w:val="6"/>
          <w:szCs w:val="6"/>
        </w:rPr>
      </w:pPr>
    </w:p>
    <w:p w14:paraId="03BCE9CC" w14:textId="77777777" w:rsidR="006E0658" w:rsidRPr="000930A1" w:rsidRDefault="006E0658" w:rsidP="006E0658">
      <w:pPr>
        <w:pStyle w:val="bodytext5"/>
        <w:spacing w:before="0"/>
        <w:rPr>
          <w:b w:val="0"/>
          <w:sz w:val="6"/>
          <w:szCs w:val="6"/>
        </w:rPr>
      </w:pPr>
    </w:p>
    <w:p w14:paraId="0161DE4D" w14:textId="77777777" w:rsidR="006E0658" w:rsidRPr="000930A1" w:rsidRDefault="000930A1" w:rsidP="006E0658">
      <w:pPr>
        <w:pStyle w:val="bodytext50"/>
        <w:spacing w:before="0"/>
        <w:rPr>
          <w:rFonts w:cs="Times New Roman"/>
          <w:b w:val="0"/>
          <w:bCs w:val="0"/>
          <w:i/>
          <w:sz w:val="20"/>
          <w:szCs w:val="20"/>
        </w:rPr>
      </w:pPr>
      <w:r>
        <w:rPr>
          <w:rFonts w:cs="Times New Roman"/>
          <w:b w:val="0"/>
          <w:bCs w:val="0"/>
          <w:i/>
          <w:sz w:val="20"/>
          <w:szCs w:val="20"/>
        </w:rPr>
        <w:t>I</w:t>
      </w:r>
      <w:r w:rsidR="006E0658" w:rsidRPr="000930A1">
        <w:rPr>
          <w:rFonts w:cs="Times New Roman"/>
          <w:b w:val="0"/>
          <w:bCs w:val="0"/>
          <w:i/>
          <w:sz w:val="20"/>
          <w:szCs w:val="20"/>
        </w:rPr>
        <w:t xml:space="preserve">dentify (1) the promulgating </w:t>
      </w:r>
      <w:r w:rsidR="00FF596B">
        <w:rPr>
          <w:rFonts w:cs="Times New Roman"/>
          <w:b w:val="0"/>
          <w:bCs w:val="0"/>
          <w:i/>
          <w:sz w:val="20"/>
          <w:szCs w:val="20"/>
        </w:rPr>
        <w:t>agenc</w:t>
      </w:r>
      <w:r w:rsidR="006E0658" w:rsidRPr="000930A1">
        <w:rPr>
          <w:rFonts w:cs="Times New Roman"/>
          <w:b w:val="0"/>
          <w:bCs w:val="0"/>
          <w:i/>
          <w:sz w:val="20"/>
          <w:szCs w:val="20"/>
        </w:rPr>
        <w:t xml:space="preserve">y, and (2) the state and/or federal legal authority for the regulatory change, including the most relevant citations to the Code of Virginia or Acts of Assembly chapter number(s), if applicable. Your citation must include a specific provision, if any, authorizing the promulgating </w:t>
      </w:r>
      <w:r w:rsidR="00FF596B">
        <w:rPr>
          <w:rFonts w:cs="Times New Roman"/>
          <w:b w:val="0"/>
          <w:bCs w:val="0"/>
          <w:i/>
          <w:sz w:val="20"/>
          <w:szCs w:val="20"/>
        </w:rPr>
        <w:t>agency</w:t>
      </w:r>
      <w:r w:rsidR="006E0658" w:rsidRPr="000930A1">
        <w:rPr>
          <w:rFonts w:cs="Times New Roman"/>
          <w:b w:val="0"/>
          <w:bCs w:val="0"/>
          <w:i/>
          <w:sz w:val="20"/>
          <w:szCs w:val="20"/>
        </w:rPr>
        <w:t xml:space="preserve"> to regulate this specific subject or program, as well as a reference to the agency’s overall regulatory authority.   </w:t>
      </w:r>
    </w:p>
    <w:p w14:paraId="2299E360" w14:textId="77777777" w:rsidR="006E0658" w:rsidRPr="000930A1" w:rsidRDefault="006E0658" w:rsidP="006E0658">
      <w:pPr>
        <w:pStyle w:val="bodytext5"/>
        <w:spacing w:before="0"/>
        <w:rPr>
          <w:rFonts w:ascii="Times New Roman" w:hAnsi="Times New Roman"/>
          <w:sz w:val="14"/>
          <w:szCs w:val="14"/>
          <w:u w:val="thick"/>
        </w:rPr>
      </w:pPr>
      <w:r w:rsidRPr="000930A1">
        <w:rPr>
          <w:rFonts w:ascii="Times New Roman" w:hAnsi="Times New Roman"/>
          <w:sz w:val="14"/>
          <w:szCs w:val="14"/>
          <w:u w:val="thick"/>
        </w:rPr>
        <w:tab/>
      </w:r>
      <w:r w:rsidRPr="000930A1">
        <w:rPr>
          <w:rFonts w:ascii="Times New Roman" w:hAnsi="Times New Roman"/>
          <w:sz w:val="14"/>
          <w:szCs w:val="14"/>
          <w:u w:val="thick"/>
        </w:rPr>
        <w:tab/>
      </w:r>
      <w:r w:rsidRPr="000930A1">
        <w:rPr>
          <w:rFonts w:ascii="Times New Roman" w:hAnsi="Times New Roman"/>
          <w:sz w:val="14"/>
          <w:szCs w:val="14"/>
          <w:u w:val="thick"/>
        </w:rPr>
        <w:tab/>
      </w:r>
      <w:r w:rsidRPr="000930A1">
        <w:rPr>
          <w:rFonts w:ascii="Times New Roman" w:hAnsi="Times New Roman"/>
          <w:sz w:val="14"/>
          <w:szCs w:val="14"/>
          <w:u w:val="thick"/>
        </w:rPr>
        <w:tab/>
      </w:r>
      <w:r w:rsidRPr="000930A1">
        <w:rPr>
          <w:rFonts w:ascii="Times New Roman" w:hAnsi="Times New Roman"/>
          <w:sz w:val="14"/>
          <w:szCs w:val="14"/>
          <w:u w:val="thick"/>
        </w:rPr>
        <w:tab/>
      </w:r>
      <w:r w:rsidRPr="000930A1">
        <w:rPr>
          <w:rFonts w:ascii="Times New Roman" w:hAnsi="Times New Roman"/>
          <w:sz w:val="14"/>
          <w:szCs w:val="14"/>
          <w:u w:val="thick"/>
        </w:rPr>
        <w:tab/>
      </w:r>
      <w:r w:rsidRPr="000930A1">
        <w:rPr>
          <w:rFonts w:ascii="Times New Roman" w:hAnsi="Times New Roman"/>
          <w:sz w:val="14"/>
          <w:szCs w:val="14"/>
          <w:u w:val="thick"/>
        </w:rPr>
        <w:tab/>
      </w:r>
      <w:r w:rsidRPr="000930A1">
        <w:rPr>
          <w:rFonts w:ascii="Times New Roman" w:hAnsi="Times New Roman"/>
          <w:sz w:val="14"/>
          <w:szCs w:val="14"/>
          <w:u w:val="thick"/>
        </w:rPr>
        <w:tab/>
      </w:r>
      <w:r w:rsidRPr="000930A1">
        <w:rPr>
          <w:rFonts w:ascii="Times New Roman" w:hAnsi="Times New Roman"/>
          <w:sz w:val="14"/>
          <w:szCs w:val="14"/>
          <w:u w:val="thick"/>
        </w:rPr>
        <w:tab/>
      </w:r>
      <w:r w:rsidRPr="000930A1">
        <w:rPr>
          <w:rFonts w:ascii="Times New Roman" w:hAnsi="Times New Roman"/>
          <w:sz w:val="14"/>
          <w:szCs w:val="14"/>
          <w:u w:val="thick"/>
        </w:rPr>
        <w:tab/>
      </w:r>
      <w:r w:rsidRPr="000930A1">
        <w:rPr>
          <w:rFonts w:ascii="Times New Roman" w:hAnsi="Times New Roman"/>
          <w:sz w:val="14"/>
          <w:szCs w:val="14"/>
          <w:u w:val="thick"/>
        </w:rPr>
        <w:tab/>
      </w:r>
      <w:r w:rsidRPr="000930A1">
        <w:rPr>
          <w:rFonts w:ascii="Times New Roman" w:hAnsi="Times New Roman"/>
          <w:sz w:val="14"/>
          <w:szCs w:val="14"/>
          <w:u w:val="thick"/>
        </w:rPr>
        <w:tab/>
      </w:r>
      <w:r w:rsidRPr="000930A1">
        <w:rPr>
          <w:rFonts w:ascii="Times New Roman" w:hAnsi="Times New Roman"/>
          <w:sz w:val="14"/>
          <w:szCs w:val="14"/>
          <w:u w:val="thick"/>
        </w:rPr>
        <w:tab/>
      </w:r>
    </w:p>
    <w:p w14:paraId="04B4A495" w14:textId="77777777" w:rsidR="006E0658" w:rsidRPr="000930A1" w:rsidRDefault="006E0658" w:rsidP="006E0658">
      <w:pPr>
        <w:pStyle w:val="BodyText3"/>
        <w:spacing w:before="0"/>
        <w:rPr>
          <w:i w:val="0"/>
          <w:sz w:val="14"/>
          <w:szCs w:val="14"/>
          <w:u w:val="thick"/>
        </w:rPr>
      </w:pPr>
    </w:p>
    <w:p w14:paraId="211AAAC8" w14:textId="77777777" w:rsidR="006E0658" w:rsidRPr="000930A1" w:rsidRDefault="006E0658" w:rsidP="006E0658">
      <w:pPr>
        <w:pStyle w:val="bodytext6"/>
        <w:rPr>
          <w:rFonts w:cs="Arial"/>
          <w:sz w:val="20"/>
          <w:highlight w:val="yellow"/>
        </w:rPr>
      </w:pPr>
      <w:r w:rsidRPr="000930A1">
        <w:rPr>
          <w:rFonts w:cs="Arial"/>
          <w:sz w:val="20"/>
          <w:highlight w:val="yellow"/>
        </w:rPr>
        <w:t>Enter statement here</w:t>
      </w:r>
    </w:p>
    <w:p w14:paraId="171670CB" w14:textId="77777777" w:rsidR="006E0658" w:rsidRPr="000930A1" w:rsidRDefault="006E0658" w:rsidP="006E0658">
      <w:pPr>
        <w:pStyle w:val="bodytext6"/>
        <w:rPr>
          <w:rFonts w:cs="Arial"/>
          <w:sz w:val="20"/>
          <w:highlight w:val="yellow"/>
        </w:rPr>
      </w:pPr>
    </w:p>
    <w:p w14:paraId="52F1EB6E" w14:textId="77777777" w:rsidR="00546FC0" w:rsidRPr="000930A1" w:rsidRDefault="00546FC0" w:rsidP="00546FC0">
      <w:pPr>
        <w:pStyle w:val="TemplateSubtitle"/>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olor w:val="auto"/>
          <w:sz w:val="16"/>
          <w:szCs w:val="16"/>
        </w:rPr>
      </w:pPr>
    </w:p>
    <w:p w14:paraId="25E1CEB1" w14:textId="77777777" w:rsidR="00B74646" w:rsidRPr="000930A1" w:rsidRDefault="00B74646" w:rsidP="00546FC0">
      <w:pPr>
        <w:pStyle w:val="TemplateSubtitle"/>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olor w:val="auto"/>
          <w:sz w:val="24"/>
          <w:szCs w:val="24"/>
        </w:rPr>
      </w:pPr>
      <w:r w:rsidRPr="000930A1">
        <w:rPr>
          <w:rFonts w:ascii="Verdana" w:hAnsi="Verdana"/>
          <w:color w:val="auto"/>
          <w:sz w:val="24"/>
          <w:szCs w:val="24"/>
        </w:rPr>
        <w:t>Purpose</w:t>
      </w:r>
    </w:p>
    <w:p w14:paraId="62C31180" w14:textId="77777777" w:rsidR="00546FC0" w:rsidRPr="000930A1" w:rsidRDefault="00546FC0" w:rsidP="00546FC0">
      <w:pPr>
        <w:pStyle w:val="TemplateSubtitle"/>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olor w:val="auto"/>
          <w:sz w:val="16"/>
          <w:szCs w:val="16"/>
        </w:rPr>
      </w:pPr>
    </w:p>
    <w:p w14:paraId="708333FD" w14:textId="77777777" w:rsidR="00B74646" w:rsidRPr="000930A1" w:rsidRDefault="00B74646" w:rsidP="00B74646">
      <w:pPr>
        <w:pStyle w:val="bodytext5"/>
        <w:spacing w:before="0"/>
        <w:rPr>
          <w:b w:val="0"/>
          <w:i/>
          <w:sz w:val="6"/>
          <w:szCs w:val="6"/>
        </w:rPr>
      </w:pPr>
    </w:p>
    <w:p w14:paraId="746E5E9A" w14:textId="77777777" w:rsidR="006E0658" w:rsidRPr="000930A1" w:rsidRDefault="000930A1" w:rsidP="006E0658">
      <w:pPr>
        <w:pStyle w:val="bodytext6"/>
        <w:tabs>
          <w:tab w:val="left" w:pos="0"/>
          <w:tab w:val="left" w:pos="90"/>
        </w:tabs>
        <w:rPr>
          <w:sz w:val="20"/>
        </w:rPr>
      </w:pPr>
      <w:r>
        <w:rPr>
          <w:i/>
          <w:sz w:val="20"/>
        </w:rPr>
        <w:t>D</w:t>
      </w:r>
      <w:r w:rsidR="006E0658" w:rsidRPr="000930A1">
        <w:rPr>
          <w:i/>
          <w:sz w:val="20"/>
        </w:rPr>
        <w:t>escribe the specific reasons why the agency has determined that this regulation is essential to protect the health, safety, or welfare of citizens. In addition, explain any potential issues that may need to be addressed as the regulation is developed.</w:t>
      </w:r>
    </w:p>
    <w:p w14:paraId="49303726" w14:textId="77777777" w:rsidR="006E0658" w:rsidRPr="000930A1" w:rsidRDefault="006E0658" w:rsidP="006E0658">
      <w:pPr>
        <w:pStyle w:val="bodytext5"/>
        <w:spacing w:before="0"/>
        <w:rPr>
          <w:rFonts w:ascii="Times New Roman" w:hAnsi="Times New Roman"/>
          <w:sz w:val="14"/>
          <w:szCs w:val="14"/>
          <w:u w:val="thick"/>
        </w:rPr>
      </w:pPr>
      <w:r w:rsidRPr="000930A1">
        <w:rPr>
          <w:rFonts w:ascii="Times New Roman" w:hAnsi="Times New Roman"/>
          <w:sz w:val="14"/>
          <w:szCs w:val="14"/>
          <w:u w:val="thick"/>
        </w:rPr>
        <w:tab/>
      </w:r>
      <w:r w:rsidRPr="000930A1">
        <w:rPr>
          <w:rFonts w:ascii="Times New Roman" w:hAnsi="Times New Roman"/>
          <w:sz w:val="14"/>
          <w:szCs w:val="14"/>
          <w:u w:val="thick"/>
        </w:rPr>
        <w:tab/>
      </w:r>
      <w:r w:rsidRPr="000930A1">
        <w:rPr>
          <w:rFonts w:ascii="Times New Roman" w:hAnsi="Times New Roman"/>
          <w:sz w:val="14"/>
          <w:szCs w:val="14"/>
          <w:u w:val="thick"/>
        </w:rPr>
        <w:tab/>
      </w:r>
      <w:r w:rsidRPr="000930A1">
        <w:rPr>
          <w:rFonts w:ascii="Times New Roman" w:hAnsi="Times New Roman"/>
          <w:sz w:val="14"/>
          <w:szCs w:val="14"/>
          <w:u w:val="thick"/>
        </w:rPr>
        <w:tab/>
      </w:r>
      <w:r w:rsidRPr="000930A1">
        <w:rPr>
          <w:rFonts w:ascii="Times New Roman" w:hAnsi="Times New Roman"/>
          <w:sz w:val="14"/>
          <w:szCs w:val="14"/>
          <w:u w:val="thick"/>
        </w:rPr>
        <w:tab/>
      </w:r>
      <w:r w:rsidRPr="000930A1">
        <w:rPr>
          <w:rFonts w:ascii="Times New Roman" w:hAnsi="Times New Roman"/>
          <w:sz w:val="14"/>
          <w:szCs w:val="14"/>
          <w:u w:val="thick"/>
        </w:rPr>
        <w:tab/>
      </w:r>
      <w:r w:rsidRPr="000930A1">
        <w:rPr>
          <w:rFonts w:ascii="Times New Roman" w:hAnsi="Times New Roman"/>
          <w:sz w:val="14"/>
          <w:szCs w:val="14"/>
          <w:u w:val="thick"/>
        </w:rPr>
        <w:tab/>
      </w:r>
      <w:r w:rsidRPr="000930A1">
        <w:rPr>
          <w:rFonts w:ascii="Times New Roman" w:hAnsi="Times New Roman"/>
          <w:sz w:val="14"/>
          <w:szCs w:val="14"/>
          <w:u w:val="thick"/>
        </w:rPr>
        <w:tab/>
      </w:r>
      <w:r w:rsidRPr="000930A1">
        <w:rPr>
          <w:rFonts w:ascii="Times New Roman" w:hAnsi="Times New Roman"/>
          <w:sz w:val="14"/>
          <w:szCs w:val="14"/>
          <w:u w:val="thick"/>
        </w:rPr>
        <w:tab/>
      </w:r>
      <w:r w:rsidRPr="000930A1">
        <w:rPr>
          <w:rFonts w:ascii="Times New Roman" w:hAnsi="Times New Roman"/>
          <w:sz w:val="14"/>
          <w:szCs w:val="14"/>
          <w:u w:val="thick"/>
        </w:rPr>
        <w:tab/>
      </w:r>
      <w:r w:rsidRPr="000930A1">
        <w:rPr>
          <w:rFonts w:ascii="Times New Roman" w:hAnsi="Times New Roman"/>
          <w:sz w:val="14"/>
          <w:szCs w:val="14"/>
          <w:u w:val="thick"/>
        </w:rPr>
        <w:tab/>
      </w:r>
      <w:r w:rsidRPr="000930A1">
        <w:rPr>
          <w:rFonts w:ascii="Times New Roman" w:hAnsi="Times New Roman"/>
          <w:sz w:val="14"/>
          <w:szCs w:val="14"/>
          <w:u w:val="thick"/>
        </w:rPr>
        <w:tab/>
      </w:r>
      <w:r w:rsidRPr="000930A1">
        <w:rPr>
          <w:rFonts w:ascii="Times New Roman" w:hAnsi="Times New Roman"/>
          <w:sz w:val="14"/>
          <w:szCs w:val="14"/>
          <w:u w:val="thick"/>
        </w:rPr>
        <w:tab/>
      </w:r>
    </w:p>
    <w:p w14:paraId="59C09AB9" w14:textId="77777777" w:rsidR="006E0658" w:rsidRPr="000930A1" w:rsidRDefault="006E0658" w:rsidP="006E0658">
      <w:pPr>
        <w:pStyle w:val="BodyText3"/>
        <w:spacing w:before="0"/>
        <w:rPr>
          <w:i w:val="0"/>
          <w:sz w:val="14"/>
          <w:szCs w:val="14"/>
          <w:u w:val="thick"/>
        </w:rPr>
      </w:pPr>
    </w:p>
    <w:p w14:paraId="4CFC96F4" w14:textId="77777777" w:rsidR="006E0658" w:rsidRPr="000930A1" w:rsidRDefault="006E0658" w:rsidP="006E0658">
      <w:pPr>
        <w:pStyle w:val="bodytext6"/>
        <w:rPr>
          <w:rFonts w:cs="Arial"/>
          <w:sz w:val="20"/>
          <w:highlight w:val="yellow"/>
        </w:rPr>
      </w:pPr>
      <w:r w:rsidRPr="000930A1">
        <w:rPr>
          <w:rFonts w:cs="Arial"/>
          <w:sz w:val="20"/>
          <w:highlight w:val="yellow"/>
        </w:rPr>
        <w:t>Enter statement here</w:t>
      </w:r>
    </w:p>
    <w:p w14:paraId="1137F020" w14:textId="77777777" w:rsidR="006E0658" w:rsidRPr="000930A1" w:rsidRDefault="006E0658" w:rsidP="006E0658">
      <w:pPr>
        <w:pStyle w:val="bodytext6"/>
        <w:rPr>
          <w:rFonts w:cs="Arial"/>
          <w:sz w:val="20"/>
          <w:highlight w:val="yellow"/>
        </w:rPr>
      </w:pPr>
    </w:p>
    <w:p w14:paraId="2A03BB2A" w14:textId="77777777" w:rsidR="00546FC0" w:rsidRPr="000930A1" w:rsidRDefault="00546FC0" w:rsidP="00546FC0">
      <w:pPr>
        <w:pStyle w:val="TemplateSubtitle"/>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olor w:val="auto"/>
          <w:sz w:val="16"/>
          <w:szCs w:val="16"/>
        </w:rPr>
      </w:pPr>
    </w:p>
    <w:p w14:paraId="6C30154B" w14:textId="77777777" w:rsidR="00C23E84" w:rsidRPr="000930A1" w:rsidRDefault="00C23E84" w:rsidP="00546FC0">
      <w:pPr>
        <w:pStyle w:val="TemplateSubtitle"/>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olor w:val="auto"/>
          <w:sz w:val="24"/>
          <w:szCs w:val="24"/>
        </w:rPr>
      </w:pPr>
      <w:r w:rsidRPr="000930A1">
        <w:rPr>
          <w:rFonts w:ascii="Verdana" w:hAnsi="Verdana"/>
          <w:color w:val="auto"/>
          <w:sz w:val="24"/>
          <w:szCs w:val="24"/>
        </w:rPr>
        <w:t xml:space="preserve">Substance </w:t>
      </w:r>
    </w:p>
    <w:p w14:paraId="0BADD2B0" w14:textId="77777777" w:rsidR="00546FC0" w:rsidRPr="000930A1" w:rsidRDefault="00546FC0" w:rsidP="00546FC0">
      <w:pPr>
        <w:pStyle w:val="TemplateSubtitle"/>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olor w:val="auto"/>
          <w:sz w:val="16"/>
          <w:szCs w:val="16"/>
        </w:rPr>
      </w:pPr>
    </w:p>
    <w:p w14:paraId="267867E8" w14:textId="77777777" w:rsidR="00C23E84" w:rsidRPr="000930A1" w:rsidRDefault="00C23E84">
      <w:pPr>
        <w:pStyle w:val="BodyText3"/>
        <w:spacing w:before="0"/>
        <w:rPr>
          <w:i w:val="0"/>
          <w:sz w:val="6"/>
          <w:szCs w:val="6"/>
        </w:rPr>
      </w:pPr>
    </w:p>
    <w:p w14:paraId="7436EB12" w14:textId="77777777" w:rsidR="00220B22" w:rsidRPr="007F3979" w:rsidRDefault="00220B22" w:rsidP="00220B22">
      <w:pPr>
        <w:pStyle w:val="BodyText3"/>
        <w:spacing w:before="0"/>
      </w:pPr>
      <w:r w:rsidRPr="00E26292">
        <w:t xml:space="preserve">Briefly identify and explain the new substantive provisions, the substantive changes to existing sections, or both. A more detailed discussion is provided in the “Detail of Changes” section below. </w:t>
      </w:r>
    </w:p>
    <w:p w14:paraId="79E50FCA" w14:textId="77777777" w:rsidR="006E0658" w:rsidRPr="000930A1" w:rsidRDefault="006E0658" w:rsidP="006E0658">
      <w:pPr>
        <w:pStyle w:val="bodytext5"/>
        <w:spacing w:before="0"/>
        <w:rPr>
          <w:rFonts w:ascii="Times New Roman" w:hAnsi="Times New Roman"/>
          <w:sz w:val="14"/>
          <w:szCs w:val="14"/>
          <w:u w:val="thick"/>
        </w:rPr>
      </w:pPr>
      <w:r w:rsidRPr="000930A1">
        <w:rPr>
          <w:rFonts w:ascii="Times New Roman" w:hAnsi="Times New Roman"/>
          <w:sz w:val="14"/>
          <w:szCs w:val="14"/>
          <w:u w:val="thick"/>
        </w:rPr>
        <w:tab/>
      </w:r>
      <w:r w:rsidRPr="000930A1">
        <w:rPr>
          <w:rFonts w:ascii="Times New Roman" w:hAnsi="Times New Roman"/>
          <w:sz w:val="14"/>
          <w:szCs w:val="14"/>
          <w:u w:val="thick"/>
        </w:rPr>
        <w:tab/>
      </w:r>
      <w:r w:rsidRPr="000930A1">
        <w:rPr>
          <w:rFonts w:ascii="Times New Roman" w:hAnsi="Times New Roman"/>
          <w:sz w:val="14"/>
          <w:szCs w:val="14"/>
          <w:u w:val="thick"/>
        </w:rPr>
        <w:tab/>
      </w:r>
      <w:r w:rsidRPr="000930A1">
        <w:rPr>
          <w:rFonts w:ascii="Times New Roman" w:hAnsi="Times New Roman"/>
          <w:sz w:val="14"/>
          <w:szCs w:val="14"/>
          <w:u w:val="thick"/>
        </w:rPr>
        <w:tab/>
      </w:r>
      <w:r w:rsidRPr="000930A1">
        <w:rPr>
          <w:rFonts w:ascii="Times New Roman" w:hAnsi="Times New Roman"/>
          <w:sz w:val="14"/>
          <w:szCs w:val="14"/>
          <w:u w:val="thick"/>
        </w:rPr>
        <w:tab/>
      </w:r>
      <w:r w:rsidRPr="000930A1">
        <w:rPr>
          <w:rFonts w:ascii="Times New Roman" w:hAnsi="Times New Roman"/>
          <w:sz w:val="14"/>
          <w:szCs w:val="14"/>
          <w:u w:val="thick"/>
        </w:rPr>
        <w:tab/>
      </w:r>
      <w:r w:rsidRPr="000930A1">
        <w:rPr>
          <w:rFonts w:ascii="Times New Roman" w:hAnsi="Times New Roman"/>
          <w:sz w:val="14"/>
          <w:szCs w:val="14"/>
          <w:u w:val="thick"/>
        </w:rPr>
        <w:tab/>
      </w:r>
      <w:r w:rsidRPr="000930A1">
        <w:rPr>
          <w:rFonts w:ascii="Times New Roman" w:hAnsi="Times New Roman"/>
          <w:sz w:val="14"/>
          <w:szCs w:val="14"/>
          <w:u w:val="thick"/>
        </w:rPr>
        <w:tab/>
      </w:r>
      <w:r w:rsidRPr="000930A1">
        <w:rPr>
          <w:rFonts w:ascii="Times New Roman" w:hAnsi="Times New Roman"/>
          <w:sz w:val="14"/>
          <w:szCs w:val="14"/>
          <w:u w:val="thick"/>
        </w:rPr>
        <w:tab/>
      </w:r>
      <w:r w:rsidRPr="000930A1">
        <w:rPr>
          <w:rFonts w:ascii="Times New Roman" w:hAnsi="Times New Roman"/>
          <w:sz w:val="14"/>
          <w:szCs w:val="14"/>
          <w:u w:val="thick"/>
        </w:rPr>
        <w:tab/>
      </w:r>
      <w:r w:rsidRPr="000930A1">
        <w:rPr>
          <w:rFonts w:ascii="Times New Roman" w:hAnsi="Times New Roman"/>
          <w:sz w:val="14"/>
          <w:szCs w:val="14"/>
          <w:u w:val="thick"/>
        </w:rPr>
        <w:tab/>
      </w:r>
      <w:r w:rsidRPr="000930A1">
        <w:rPr>
          <w:rFonts w:ascii="Times New Roman" w:hAnsi="Times New Roman"/>
          <w:sz w:val="14"/>
          <w:szCs w:val="14"/>
          <w:u w:val="thick"/>
        </w:rPr>
        <w:tab/>
      </w:r>
      <w:r w:rsidRPr="000930A1">
        <w:rPr>
          <w:rFonts w:ascii="Times New Roman" w:hAnsi="Times New Roman"/>
          <w:sz w:val="14"/>
          <w:szCs w:val="14"/>
          <w:u w:val="thick"/>
        </w:rPr>
        <w:tab/>
      </w:r>
    </w:p>
    <w:p w14:paraId="639BBB21" w14:textId="77777777" w:rsidR="006E0658" w:rsidRPr="000930A1" w:rsidRDefault="006E0658" w:rsidP="006E0658">
      <w:pPr>
        <w:pStyle w:val="BodyText3"/>
        <w:spacing w:before="0"/>
        <w:rPr>
          <w:i w:val="0"/>
          <w:sz w:val="14"/>
          <w:szCs w:val="14"/>
          <w:u w:val="thick"/>
        </w:rPr>
      </w:pPr>
    </w:p>
    <w:p w14:paraId="6866DFD7" w14:textId="77777777" w:rsidR="00220B22" w:rsidRPr="000930A1" w:rsidRDefault="00220B22" w:rsidP="00220B22">
      <w:pPr>
        <w:pStyle w:val="bodytext6"/>
        <w:rPr>
          <w:rFonts w:cs="Arial"/>
          <w:sz w:val="20"/>
          <w:highlight w:val="yellow"/>
        </w:rPr>
      </w:pPr>
      <w:r w:rsidRPr="000930A1">
        <w:rPr>
          <w:rFonts w:cs="Arial"/>
          <w:sz w:val="20"/>
          <w:highlight w:val="yellow"/>
        </w:rPr>
        <w:t>Enter statement here</w:t>
      </w:r>
    </w:p>
    <w:p w14:paraId="4DA628CD" w14:textId="77777777" w:rsidR="006E0658" w:rsidRPr="000930A1" w:rsidRDefault="006E0658" w:rsidP="006E0658">
      <w:pPr>
        <w:pStyle w:val="Text"/>
        <w:spacing w:before="0" w:line="240" w:lineRule="auto"/>
      </w:pPr>
    </w:p>
    <w:p w14:paraId="7A781750" w14:textId="77777777" w:rsidR="006E0658" w:rsidRPr="000930A1" w:rsidRDefault="006E0658" w:rsidP="006E0658">
      <w:pPr>
        <w:pStyle w:val="TemplateSection"/>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s="Arial"/>
          <w:color w:val="auto"/>
          <w:sz w:val="16"/>
          <w:szCs w:val="16"/>
        </w:rPr>
      </w:pPr>
    </w:p>
    <w:p w14:paraId="6C2345E8" w14:textId="77777777" w:rsidR="006E0658" w:rsidRPr="000930A1" w:rsidRDefault="006E0658" w:rsidP="006E0658">
      <w:pPr>
        <w:pStyle w:val="TemplateSection"/>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s="Arial"/>
          <w:color w:val="auto"/>
          <w:szCs w:val="24"/>
        </w:rPr>
      </w:pPr>
      <w:r w:rsidRPr="000930A1">
        <w:rPr>
          <w:rFonts w:ascii="Verdana" w:hAnsi="Verdana" w:cs="Arial"/>
          <w:color w:val="auto"/>
          <w:szCs w:val="24"/>
        </w:rPr>
        <w:t>Issues</w:t>
      </w:r>
    </w:p>
    <w:p w14:paraId="203DBA36" w14:textId="77777777" w:rsidR="006E0658" w:rsidRPr="000930A1" w:rsidRDefault="006E0658" w:rsidP="006E0658">
      <w:pPr>
        <w:pStyle w:val="TemplateSection"/>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s="Arial"/>
          <w:color w:val="auto"/>
          <w:sz w:val="16"/>
          <w:szCs w:val="16"/>
        </w:rPr>
      </w:pPr>
    </w:p>
    <w:p w14:paraId="7B1D76DD" w14:textId="77777777" w:rsidR="006E0658" w:rsidRPr="000930A1" w:rsidRDefault="006E0658" w:rsidP="006E0658">
      <w:pPr>
        <w:rPr>
          <w:rFonts w:ascii="Arial" w:hAnsi="Arial"/>
          <w:i/>
          <w:sz w:val="6"/>
          <w:szCs w:val="6"/>
        </w:rPr>
      </w:pPr>
    </w:p>
    <w:p w14:paraId="346606E7" w14:textId="77777777" w:rsidR="006E0658" w:rsidRPr="000930A1" w:rsidRDefault="000930A1" w:rsidP="006E0658">
      <w:pPr>
        <w:pStyle w:val="BodyText3"/>
        <w:tabs>
          <w:tab w:val="clear" w:pos="0"/>
          <w:tab w:val="clear" w:pos="90"/>
        </w:tabs>
        <w:spacing w:before="0"/>
        <w:rPr>
          <w:i w:val="0"/>
        </w:rPr>
      </w:pPr>
      <w:r>
        <w:t>I</w:t>
      </w:r>
      <w:r w:rsidR="006E0658" w:rsidRPr="000930A1">
        <w:t xml:space="preserve">dentify the issues associated with the regulatory change, including: 1) the primary advantages and disadvantages to the public, such as individual private citizens or businesses, of implementing the new or </w:t>
      </w:r>
      <w:r w:rsidR="006E0658" w:rsidRPr="000930A1">
        <w:lastRenderedPageBreak/>
        <w:t xml:space="preserve">amended provisions; 2) the primary advantages and disadvantages to the agency or the Commonwealth; and 3) other pertinent matters of interest to the regulated community, government officials, and the public. If there are no disadvantages to the public or the Commonwealth, include a specific statement to that effect.   </w:t>
      </w:r>
    </w:p>
    <w:p w14:paraId="4923A741" w14:textId="77777777" w:rsidR="006E0658" w:rsidRPr="000930A1" w:rsidRDefault="006E0658" w:rsidP="006E0658">
      <w:pPr>
        <w:pStyle w:val="bodytext5"/>
        <w:spacing w:before="0"/>
        <w:rPr>
          <w:rFonts w:ascii="Times New Roman" w:hAnsi="Times New Roman"/>
          <w:b w:val="0"/>
          <w:sz w:val="14"/>
          <w:szCs w:val="14"/>
          <w:u w:val="double"/>
        </w:rPr>
      </w:pPr>
      <w:r w:rsidRPr="000930A1">
        <w:rPr>
          <w:rFonts w:ascii="Times New Roman" w:hAnsi="Times New Roman"/>
          <w:sz w:val="14"/>
          <w:szCs w:val="14"/>
          <w:u w:val="thick"/>
        </w:rPr>
        <w:tab/>
      </w:r>
      <w:r w:rsidRPr="000930A1">
        <w:rPr>
          <w:rFonts w:ascii="Times New Roman" w:hAnsi="Times New Roman"/>
          <w:sz w:val="14"/>
          <w:szCs w:val="14"/>
          <w:u w:val="thick"/>
        </w:rPr>
        <w:tab/>
      </w:r>
      <w:r w:rsidRPr="000930A1">
        <w:rPr>
          <w:rFonts w:ascii="Times New Roman" w:hAnsi="Times New Roman"/>
          <w:sz w:val="14"/>
          <w:szCs w:val="14"/>
          <w:u w:val="thick"/>
        </w:rPr>
        <w:tab/>
      </w:r>
      <w:r w:rsidRPr="000930A1">
        <w:rPr>
          <w:rFonts w:ascii="Times New Roman" w:hAnsi="Times New Roman"/>
          <w:sz w:val="14"/>
          <w:szCs w:val="14"/>
          <w:u w:val="thick"/>
        </w:rPr>
        <w:tab/>
      </w:r>
      <w:r w:rsidRPr="000930A1">
        <w:rPr>
          <w:rFonts w:ascii="Times New Roman" w:hAnsi="Times New Roman"/>
          <w:sz w:val="14"/>
          <w:szCs w:val="14"/>
          <w:u w:val="thick"/>
        </w:rPr>
        <w:tab/>
      </w:r>
      <w:r w:rsidRPr="000930A1">
        <w:rPr>
          <w:rFonts w:ascii="Times New Roman" w:hAnsi="Times New Roman"/>
          <w:sz w:val="14"/>
          <w:szCs w:val="14"/>
          <w:u w:val="thick"/>
        </w:rPr>
        <w:tab/>
      </w:r>
      <w:r w:rsidRPr="000930A1">
        <w:rPr>
          <w:rFonts w:ascii="Times New Roman" w:hAnsi="Times New Roman"/>
          <w:sz w:val="14"/>
          <w:szCs w:val="14"/>
          <w:u w:val="thick"/>
        </w:rPr>
        <w:tab/>
      </w:r>
      <w:r w:rsidRPr="000930A1">
        <w:rPr>
          <w:rFonts w:ascii="Times New Roman" w:hAnsi="Times New Roman"/>
          <w:sz w:val="14"/>
          <w:szCs w:val="14"/>
          <w:u w:val="thick"/>
        </w:rPr>
        <w:tab/>
      </w:r>
      <w:r w:rsidRPr="000930A1">
        <w:rPr>
          <w:rFonts w:ascii="Times New Roman" w:hAnsi="Times New Roman"/>
          <w:sz w:val="14"/>
          <w:szCs w:val="14"/>
          <w:u w:val="thick"/>
        </w:rPr>
        <w:tab/>
      </w:r>
      <w:r w:rsidRPr="000930A1">
        <w:rPr>
          <w:rFonts w:ascii="Times New Roman" w:hAnsi="Times New Roman"/>
          <w:sz w:val="14"/>
          <w:szCs w:val="14"/>
          <w:u w:val="thick"/>
        </w:rPr>
        <w:tab/>
      </w:r>
      <w:r w:rsidRPr="000930A1">
        <w:rPr>
          <w:rFonts w:ascii="Times New Roman" w:hAnsi="Times New Roman"/>
          <w:sz w:val="14"/>
          <w:szCs w:val="14"/>
          <w:u w:val="thick"/>
        </w:rPr>
        <w:tab/>
      </w:r>
      <w:r w:rsidRPr="000930A1">
        <w:rPr>
          <w:rFonts w:ascii="Times New Roman" w:hAnsi="Times New Roman"/>
          <w:sz w:val="14"/>
          <w:szCs w:val="14"/>
          <w:u w:val="thick"/>
        </w:rPr>
        <w:tab/>
      </w:r>
      <w:r w:rsidRPr="000930A1">
        <w:rPr>
          <w:rFonts w:ascii="Times New Roman" w:hAnsi="Times New Roman"/>
          <w:sz w:val="14"/>
          <w:szCs w:val="14"/>
          <w:u w:val="thick"/>
        </w:rPr>
        <w:tab/>
      </w:r>
    </w:p>
    <w:p w14:paraId="77D4528F" w14:textId="77777777" w:rsidR="006E0658" w:rsidRPr="000930A1" w:rsidRDefault="006E0658" w:rsidP="006E0658">
      <w:pPr>
        <w:pStyle w:val="BodyText3"/>
        <w:spacing w:before="0"/>
        <w:rPr>
          <w:rFonts w:ascii="Times New Roman" w:hAnsi="Times New Roman"/>
          <w:i w:val="0"/>
          <w:sz w:val="14"/>
          <w:szCs w:val="14"/>
          <w:u w:val="thick"/>
        </w:rPr>
      </w:pPr>
    </w:p>
    <w:p w14:paraId="27703202" w14:textId="77777777" w:rsidR="006E0658" w:rsidRPr="000930A1" w:rsidRDefault="006E0658" w:rsidP="006E0658">
      <w:pPr>
        <w:pStyle w:val="bodytext6"/>
        <w:rPr>
          <w:rFonts w:cs="Arial"/>
          <w:sz w:val="20"/>
          <w:highlight w:val="yellow"/>
        </w:rPr>
      </w:pPr>
      <w:r w:rsidRPr="000930A1">
        <w:rPr>
          <w:rFonts w:cs="Arial"/>
          <w:sz w:val="20"/>
          <w:highlight w:val="yellow"/>
        </w:rPr>
        <w:t>Enter statement here</w:t>
      </w:r>
    </w:p>
    <w:p w14:paraId="163B4C86" w14:textId="77777777" w:rsidR="006E0658" w:rsidRPr="000930A1" w:rsidRDefault="006E0658" w:rsidP="006E0658">
      <w:pPr>
        <w:pStyle w:val="Text"/>
        <w:spacing w:before="0" w:line="240" w:lineRule="auto"/>
      </w:pPr>
    </w:p>
    <w:p w14:paraId="7BF36354" w14:textId="77777777" w:rsidR="00546FC0" w:rsidRPr="000930A1" w:rsidRDefault="00546FC0" w:rsidP="00546FC0">
      <w:pPr>
        <w:pStyle w:val="TemplateSubtitle"/>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olor w:val="auto"/>
          <w:sz w:val="16"/>
          <w:szCs w:val="16"/>
        </w:rPr>
      </w:pPr>
    </w:p>
    <w:p w14:paraId="433685A0" w14:textId="77777777" w:rsidR="00C23E84" w:rsidRPr="000930A1" w:rsidRDefault="00C23E84" w:rsidP="00546FC0">
      <w:pPr>
        <w:pStyle w:val="TemplateSubtitle"/>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olor w:val="auto"/>
          <w:sz w:val="24"/>
          <w:szCs w:val="24"/>
        </w:rPr>
      </w:pPr>
      <w:r w:rsidRPr="000930A1">
        <w:rPr>
          <w:rFonts w:ascii="Verdana" w:hAnsi="Verdana"/>
          <w:color w:val="auto"/>
          <w:sz w:val="24"/>
          <w:szCs w:val="24"/>
        </w:rPr>
        <w:t>Alternatives</w:t>
      </w:r>
      <w:r w:rsidR="00220B22">
        <w:rPr>
          <w:rFonts w:ascii="Verdana" w:hAnsi="Verdana"/>
          <w:color w:val="auto"/>
          <w:sz w:val="24"/>
          <w:szCs w:val="24"/>
        </w:rPr>
        <w:t xml:space="preserve"> to Regulation</w:t>
      </w:r>
    </w:p>
    <w:p w14:paraId="1DB12B8F" w14:textId="77777777" w:rsidR="00546FC0" w:rsidRPr="000930A1" w:rsidRDefault="00546FC0" w:rsidP="00546FC0">
      <w:pPr>
        <w:pStyle w:val="TemplateSubtitle"/>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olor w:val="auto"/>
          <w:sz w:val="16"/>
          <w:szCs w:val="16"/>
        </w:rPr>
      </w:pPr>
    </w:p>
    <w:p w14:paraId="30E0DE06" w14:textId="77777777" w:rsidR="00C23E84" w:rsidRPr="000930A1" w:rsidRDefault="00C23E84">
      <w:pPr>
        <w:pStyle w:val="bodytext5"/>
        <w:spacing w:before="0"/>
        <w:rPr>
          <w:b w:val="0"/>
          <w:sz w:val="6"/>
          <w:szCs w:val="6"/>
        </w:rPr>
      </w:pPr>
    </w:p>
    <w:p w14:paraId="3DB25430" w14:textId="77777777" w:rsidR="00C23E84" w:rsidRPr="000930A1" w:rsidRDefault="000930A1">
      <w:pPr>
        <w:pStyle w:val="bodytext5"/>
        <w:spacing w:before="0"/>
        <w:rPr>
          <w:b w:val="0"/>
          <w:i/>
          <w:sz w:val="20"/>
        </w:rPr>
      </w:pPr>
      <w:r>
        <w:rPr>
          <w:b w:val="0"/>
          <w:i/>
          <w:sz w:val="20"/>
        </w:rPr>
        <w:t>D</w:t>
      </w:r>
      <w:r w:rsidR="00C23E84" w:rsidRPr="000930A1">
        <w:rPr>
          <w:b w:val="0"/>
          <w:i/>
          <w:sz w:val="20"/>
        </w:rPr>
        <w:t xml:space="preserve">escribe all viable alternatives to the proposed regulatory action that have been considered to meet the essential purpose of the action. </w:t>
      </w:r>
      <w:r w:rsidR="00DC304F" w:rsidRPr="000930A1">
        <w:rPr>
          <w:b w:val="0"/>
          <w:i/>
          <w:sz w:val="20"/>
        </w:rPr>
        <w:t>Also describe the process by which the agency has considered or will consider other alternatives for achieving the need in the most cost-effective manner.</w:t>
      </w:r>
    </w:p>
    <w:p w14:paraId="7D547E44" w14:textId="77777777" w:rsidR="006E0658" w:rsidRPr="000930A1" w:rsidRDefault="006E0658" w:rsidP="006E0658">
      <w:pPr>
        <w:pStyle w:val="bodytext5"/>
        <w:spacing w:before="0"/>
        <w:rPr>
          <w:rFonts w:ascii="Times New Roman" w:hAnsi="Times New Roman"/>
          <w:sz w:val="14"/>
          <w:szCs w:val="14"/>
          <w:u w:val="thick"/>
        </w:rPr>
      </w:pPr>
      <w:r w:rsidRPr="000930A1">
        <w:rPr>
          <w:rFonts w:ascii="Times New Roman" w:hAnsi="Times New Roman"/>
          <w:sz w:val="14"/>
          <w:szCs w:val="14"/>
          <w:u w:val="thick"/>
        </w:rPr>
        <w:tab/>
      </w:r>
      <w:r w:rsidRPr="000930A1">
        <w:rPr>
          <w:rFonts w:ascii="Times New Roman" w:hAnsi="Times New Roman"/>
          <w:sz w:val="14"/>
          <w:szCs w:val="14"/>
          <w:u w:val="thick"/>
        </w:rPr>
        <w:tab/>
      </w:r>
      <w:r w:rsidRPr="000930A1">
        <w:rPr>
          <w:rFonts w:ascii="Times New Roman" w:hAnsi="Times New Roman"/>
          <w:sz w:val="14"/>
          <w:szCs w:val="14"/>
          <w:u w:val="thick"/>
        </w:rPr>
        <w:tab/>
      </w:r>
      <w:r w:rsidRPr="000930A1">
        <w:rPr>
          <w:rFonts w:ascii="Times New Roman" w:hAnsi="Times New Roman"/>
          <w:sz w:val="14"/>
          <w:szCs w:val="14"/>
          <w:u w:val="thick"/>
        </w:rPr>
        <w:tab/>
      </w:r>
      <w:r w:rsidRPr="000930A1">
        <w:rPr>
          <w:rFonts w:ascii="Times New Roman" w:hAnsi="Times New Roman"/>
          <w:sz w:val="14"/>
          <w:szCs w:val="14"/>
          <w:u w:val="thick"/>
        </w:rPr>
        <w:tab/>
      </w:r>
      <w:r w:rsidRPr="000930A1">
        <w:rPr>
          <w:rFonts w:ascii="Times New Roman" w:hAnsi="Times New Roman"/>
          <w:sz w:val="14"/>
          <w:szCs w:val="14"/>
          <w:u w:val="thick"/>
        </w:rPr>
        <w:tab/>
      </w:r>
      <w:r w:rsidRPr="000930A1">
        <w:rPr>
          <w:rFonts w:ascii="Times New Roman" w:hAnsi="Times New Roman"/>
          <w:sz w:val="14"/>
          <w:szCs w:val="14"/>
          <w:u w:val="thick"/>
        </w:rPr>
        <w:tab/>
      </w:r>
      <w:r w:rsidRPr="000930A1">
        <w:rPr>
          <w:rFonts w:ascii="Times New Roman" w:hAnsi="Times New Roman"/>
          <w:sz w:val="14"/>
          <w:szCs w:val="14"/>
          <w:u w:val="thick"/>
        </w:rPr>
        <w:tab/>
      </w:r>
      <w:r w:rsidRPr="000930A1">
        <w:rPr>
          <w:rFonts w:ascii="Times New Roman" w:hAnsi="Times New Roman"/>
          <w:sz w:val="14"/>
          <w:szCs w:val="14"/>
          <w:u w:val="thick"/>
        </w:rPr>
        <w:tab/>
      </w:r>
      <w:r w:rsidRPr="000930A1">
        <w:rPr>
          <w:rFonts w:ascii="Times New Roman" w:hAnsi="Times New Roman"/>
          <w:sz w:val="14"/>
          <w:szCs w:val="14"/>
          <w:u w:val="thick"/>
        </w:rPr>
        <w:tab/>
      </w:r>
      <w:r w:rsidRPr="000930A1">
        <w:rPr>
          <w:rFonts w:ascii="Times New Roman" w:hAnsi="Times New Roman"/>
          <w:sz w:val="14"/>
          <w:szCs w:val="14"/>
          <w:u w:val="thick"/>
        </w:rPr>
        <w:tab/>
      </w:r>
      <w:r w:rsidRPr="000930A1">
        <w:rPr>
          <w:rFonts w:ascii="Times New Roman" w:hAnsi="Times New Roman"/>
          <w:sz w:val="14"/>
          <w:szCs w:val="14"/>
          <w:u w:val="thick"/>
        </w:rPr>
        <w:tab/>
      </w:r>
      <w:r w:rsidRPr="000930A1">
        <w:rPr>
          <w:rFonts w:ascii="Times New Roman" w:hAnsi="Times New Roman"/>
          <w:sz w:val="14"/>
          <w:szCs w:val="14"/>
          <w:u w:val="thick"/>
        </w:rPr>
        <w:tab/>
      </w:r>
    </w:p>
    <w:p w14:paraId="2D7CE5D3" w14:textId="77777777" w:rsidR="006E0658" w:rsidRPr="000930A1" w:rsidRDefault="006E0658" w:rsidP="006E0658">
      <w:pPr>
        <w:pStyle w:val="BodyText3"/>
        <w:spacing w:before="0"/>
        <w:rPr>
          <w:i w:val="0"/>
          <w:sz w:val="14"/>
          <w:szCs w:val="14"/>
          <w:u w:val="thick"/>
        </w:rPr>
      </w:pPr>
    </w:p>
    <w:p w14:paraId="2B899184" w14:textId="77777777" w:rsidR="006E0658" w:rsidRDefault="006E0658" w:rsidP="006E0658">
      <w:pPr>
        <w:pStyle w:val="bodytext6"/>
        <w:rPr>
          <w:rFonts w:cs="Arial"/>
          <w:sz w:val="20"/>
          <w:highlight w:val="yellow"/>
        </w:rPr>
      </w:pPr>
      <w:r w:rsidRPr="000930A1">
        <w:rPr>
          <w:rFonts w:cs="Arial"/>
          <w:sz w:val="20"/>
          <w:highlight w:val="yellow"/>
        </w:rPr>
        <w:t>Enter statement here</w:t>
      </w:r>
    </w:p>
    <w:p w14:paraId="57A041D4" w14:textId="77777777" w:rsidR="00220B22" w:rsidRDefault="00220B22" w:rsidP="006E0658">
      <w:pPr>
        <w:pStyle w:val="bodytext6"/>
        <w:rPr>
          <w:rFonts w:cs="Arial"/>
          <w:sz w:val="20"/>
          <w:highlight w:val="yellow"/>
        </w:rPr>
      </w:pPr>
    </w:p>
    <w:p w14:paraId="3A0A49CB" w14:textId="77777777" w:rsidR="00220B22" w:rsidRPr="00121133" w:rsidRDefault="00220B22" w:rsidP="00220B22">
      <w:pPr>
        <w:pStyle w:val="TemplateSection"/>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s="Arial"/>
          <w:color w:val="auto"/>
          <w:sz w:val="16"/>
          <w:szCs w:val="16"/>
        </w:rPr>
      </w:pPr>
    </w:p>
    <w:p w14:paraId="37BDBA2D" w14:textId="77777777" w:rsidR="00220B22" w:rsidRPr="00121133" w:rsidRDefault="00220B22" w:rsidP="00220B22">
      <w:pPr>
        <w:pStyle w:val="TemplateSection"/>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s="Arial"/>
          <w:color w:val="auto"/>
          <w:szCs w:val="24"/>
        </w:rPr>
      </w:pPr>
      <w:r w:rsidRPr="00121133">
        <w:rPr>
          <w:rFonts w:ascii="Verdana" w:hAnsi="Verdana" w:cs="Arial"/>
          <w:color w:val="auto"/>
          <w:szCs w:val="24"/>
        </w:rPr>
        <w:t>Detail of Changes</w:t>
      </w:r>
    </w:p>
    <w:p w14:paraId="049C2A7E" w14:textId="77777777" w:rsidR="00220B22" w:rsidRPr="00121133" w:rsidRDefault="00220B22" w:rsidP="00220B22">
      <w:pPr>
        <w:pStyle w:val="TemplateSection"/>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s="Arial"/>
          <w:color w:val="auto"/>
          <w:sz w:val="16"/>
          <w:szCs w:val="16"/>
        </w:rPr>
      </w:pPr>
    </w:p>
    <w:p w14:paraId="7616C497" w14:textId="77777777" w:rsidR="00220B22" w:rsidRPr="00121133" w:rsidRDefault="00220B22" w:rsidP="00220B22">
      <w:pPr>
        <w:pStyle w:val="BodyText3"/>
        <w:spacing w:before="0"/>
        <w:rPr>
          <w:sz w:val="6"/>
          <w:szCs w:val="6"/>
        </w:rPr>
      </w:pPr>
    </w:p>
    <w:p w14:paraId="6280C41F" w14:textId="77777777" w:rsidR="00220B22" w:rsidRDefault="00220B22" w:rsidP="00220B22">
      <w:pPr>
        <w:pStyle w:val="BodyText3"/>
        <w:spacing w:before="0"/>
      </w:pPr>
      <w:r>
        <w:t>L</w:t>
      </w:r>
      <w:r w:rsidRPr="00121133">
        <w:t xml:space="preserve">ist all regulatory changes and the consequences of the changes. Explain the new requirements and what they mean rather than merely quoting the text of the regulation. </w:t>
      </w:r>
      <w:r>
        <w:t xml:space="preserve">For example, </w:t>
      </w:r>
      <w:r w:rsidRPr="00121133">
        <w:t xml:space="preserve">describe the intent of the language and the expected impact. </w:t>
      </w:r>
      <w:r>
        <w:t>D</w:t>
      </w:r>
      <w:r w:rsidRPr="00121133">
        <w:t xml:space="preserve">escribe the difference between existing </w:t>
      </w:r>
      <w:r>
        <w:t>requirement</w:t>
      </w:r>
      <w:r w:rsidRPr="00121133">
        <w:t xml:space="preserve">(s) and/or agency practice(s) and what is being proposed in this regulatory change. </w:t>
      </w:r>
      <w:r>
        <w:t>Use all tables that apply, but delete</w:t>
      </w:r>
      <w:r w:rsidRPr="00121133">
        <w:t xml:space="preserve"> inapplicable tables. </w:t>
      </w:r>
    </w:p>
    <w:p w14:paraId="00F0CF6E" w14:textId="77777777" w:rsidR="00220B22" w:rsidRPr="00121133" w:rsidRDefault="00220B22" w:rsidP="00220B22">
      <w:pPr>
        <w:pStyle w:val="bodytext5"/>
        <w:spacing w:before="0"/>
      </w:pP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rFonts w:ascii="Times New Roman" w:hAnsi="Times New Roman"/>
          <w:sz w:val="14"/>
          <w:szCs w:val="14"/>
          <w:u w:val="thick"/>
        </w:rPr>
        <w:tab/>
        <w:t xml:space="preserve">  </w:t>
      </w:r>
    </w:p>
    <w:p w14:paraId="31524D3C" w14:textId="77777777" w:rsidR="00220B22" w:rsidRDefault="00220B22" w:rsidP="00220B22">
      <w:pPr>
        <w:pStyle w:val="Text"/>
        <w:spacing w:before="0" w:line="240" w:lineRule="auto"/>
        <w:rPr>
          <w:rFonts w:ascii="Arial" w:hAnsi="Arial" w:cs="Arial"/>
          <w:sz w:val="20"/>
        </w:rPr>
      </w:pPr>
    </w:p>
    <w:p w14:paraId="3D69B8F6" w14:textId="77777777" w:rsidR="00220B22" w:rsidRDefault="00220B22" w:rsidP="00220B22">
      <w:pPr>
        <w:pStyle w:val="Text"/>
        <w:spacing w:before="0" w:line="240" w:lineRule="auto"/>
        <w:rPr>
          <w:rFonts w:ascii="Arial" w:hAnsi="Arial" w:cs="Arial"/>
          <w:i/>
          <w:sz w:val="20"/>
        </w:rPr>
      </w:pPr>
      <w:r>
        <w:rPr>
          <w:rFonts w:ascii="Arial" w:hAnsi="Arial" w:cs="Arial"/>
          <w:i/>
          <w:sz w:val="20"/>
        </w:rPr>
        <w:t>If an</w:t>
      </w:r>
      <w:r w:rsidRPr="00A568FE">
        <w:rPr>
          <w:rFonts w:ascii="Arial" w:hAnsi="Arial" w:cs="Arial"/>
          <w:i/>
          <w:sz w:val="20"/>
        </w:rPr>
        <w:t xml:space="preserve"> </w:t>
      </w:r>
      <w:r w:rsidRPr="00A568FE">
        <w:rPr>
          <w:rFonts w:ascii="Arial" w:hAnsi="Arial" w:cs="Arial"/>
          <w:i/>
          <w:sz w:val="20"/>
          <w:u w:val="single"/>
        </w:rPr>
        <w:t>existing</w:t>
      </w:r>
      <w:r w:rsidRPr="00A568FE">
        <w:rPr>
          <w:rFonts w:ascii="Arial" w:hAnsi="Arial" w:cs="Arial"/>
          <w:i/>
          <w:sz w:val="20"/>
        </w:rPr>
        <w:t xml:space="preserve"> VAC Chapter(s)</w:t>
      </w:r>
      <w:r>
        <w:rPr>
          <w:rFonts w:ascii="Arial" w:hAnsi="Arial" w:cs="Arial"/>
          <w:i/>
          <w:sz w:val="20"/>
        </w:rPr>
        <w:t xml:space="preserve"> is being amended or repealed</w:t>
      </w:r>
      <w:r w:rsidRPr="00A568FE">
        <w:rPr>
          <w:rFonts w:ascii="Arial" w:hAnsi="Arial" w:cs="Arial"/>
          <w:i/>
          <w:sz w:val="20"/>
        </w:rPr>
        <w:t xml:space="preserve">, use </w:t>
      </w:r>
      <w:r>
        <w:rPr>
          <w:rFonts w:ascii="Arial" w:hAnsi="Arial" w:cs="Arial"/>
          <w:i/>
          <w:sz w:val="20"/>
        </w:rPr>
        <w:t>Table</w:t>
      </w:r>
      <w:r w:rsidRPr="00A568FE">
        <w:rPr>
          <w:rFonts w:ascii="Arial" w:hAnsi="Arial" w:cs="Arial"/>
          <w:i/>
          <w:sz w:val="20"/>
        </w:rPr>
        <w:t xml:space="preserve"> 1</w:t>
      </w:r>
      <w:r>
        <w:rPr>
          <w:rFonts w:ascii="Arial" w:hAnsi="Arial" w:cs="Arial"/>
          <w:i/>
          <w:sz w:val="20"/>
        </w:rPr>
        <w:t xml:space="preserve"> to </w:t>
      </w:r>
      <w:r w:rsidRPr="006600D6">
        <w:rPr>
          <w:rFonts w:ascii="Arial" w:hAnsi="Arial" w:cs="Arial"/>
          <w:i/>
          <w:sz w:val="20"/>
        </w:rPr>
        <w:t>describe the changes between existing VAC Chapter</w:t>
      </w:r>
      <w:r>
        <w:rPr>
          <w:rFonts w:ascii="Arial" w:hAnsi="Arial" w:cs="Arial"/>
          <w:i/>
          <w:sz w:val="20"/>
        </w:rPr>
        <w:t>(</w:t>
      </w:r>
      <w:r w:rsidRPr="006600D6">
        <w:rPr>
          <w:rFonts w:ascii="Arial" w:hAnsi="Arial" w:cs="Arial"/>
          <w:i/>
          <w:sz w:val="20"/>
        </w:rPr>
        <w:t>s</w:t>
      </w:r>
      <w:r>
        <w:rPr>
          <w:rFonts w:ascii="Arial" w:hAnsi="Arial" w:cs="Arial"/>
          <w:i/>
          <w:sz w:val="20"/>
        </w:rPr>
        <w:t>)</w:t>
      </w:r>
      <w:r w:rsidRPr="006600D6">
        <w:rPr>
          <w:rFonts w:ascii="Arial" w:hAnsi="Arial" w:cs="Arial"/>
          <w:i/>
          <w:sz w:val="20"/>
        </w:rPr>
        <w:t xml:space="preserve"> and the </w:t>
      </w:r>
      <w:r>
        <w:rPr>
          <w:rFonts w:ascii="Arial" w:hAnsi="Arial" w:cs="Arial"/>
          <w:i/>
          <w:sz w:val="20"/>
        </w:rPr>
        <w:t>emergency</w:t>
      </w:r>
      <w:r w:rsidRPr="006600D6">
        <w:rPr>
          <w:rFonts w:ascii="Arial" w:hAnsi="Arial" w:cs="Arial"/>
          <w:i/>
          <w:sz w:val="20"/>
        </w:rPr>
        <w:t xml:space="preserve"> regulation</w:t>
      </w:r>
      <w:r w:rsidRPr="00A568FE">
        <w:rPr>
          <w:rFonts w:ascii="Arial" w:hAnsi="Arial" w:cs="Arial"/>
          <w:i/>
          <w:sz w:val="20"/>
        </w:rPr>
        <w:t xml:space="preserve">. If existing VAC Chapter(s) </w:t>
      </w:r>
      <w:r>
        <w:rPr>
          <w:rFonts w:ascii="Arial" w:hAnsi="Arial" w:cs="Arial"/>
          <w:i/>
          <w:sz w:val="20"/>
        </w:rPr>
        <w:t xml:space="preserve">or sections </w:t>
      </w:r>
      <w:r w:rsidRPr="00A568FE">
        <w:rPr>
          <w:rFonts w:ascii="Arial" w:hAnsi="Arial" w:cs="Arial"/>
          <w:i/>
          <w:sz w:val="20"/>
        </w:rPr>
        <w:t xml:space="preserve">are being repealed </w:t>
      </w:r>
      <w:r w:rsidRPr="00A568FE">
        <w:rPr>
          <w:rFonts w:ascii="Arial" w:hAnsi="Arial" w:cs="Arial"/>
          <w:i/>
          <w:sz w:val="20"/>
          <w:u w:val="single"/>
        </w:rPr>
        <w:t>and replaced</w:t>
      </w:r>
      <w:r w:rsidRPr="00A568FE">
        <w:rPr>
          <w:rFonts w:ascii="Arial" w:hAnsi="Arial" w:cs="Arial"/>
          <w:i/>
          <w:sz w:val="20"/>
        </w:rPr>
        <w:t xml:space="preserve">, ensure </w:t>
      </w:r>
      <w:r>
        <w:rPr>
          <w:rFonts w:ascii="Arial" w:hAnsi="Arial" w:cs="Arial"/>
          <w:i/>
          <w:sz w:val="20"/>
        </w:rPr>
        <w:t>Table</w:t>
      </w:r>
      <w:r w:rsidRPr="00A568FE">
        <w:rPr>
          <w:rFonts w:ascii="Arial" w:hAnsi="Arial" w:cs="Arial"/>
          <w:i/>
          <w:sz w:val="20"/>
        </w:rPr>
        <w:t xml:space="preserve"> 1 clearly shows </w:t>
      </w:r>
      <w:r>
        <w:rPr>
          <w:rFonts w:ascii="Arial" w:hAnsi="Arial" w:cs="Arial"/>
          <w:i/>
          <w:sz w:val="20"/>
        </w:rPr>
        <w:t>both the current number and the new number for</w:t>
      </w:r>
      <w:r w:rsidRPr="00A568FE">
        <w:rPr>
          <w:rFonts w:ascii="Arial" w:hAnsi="Arial" w:cs="Arial"/>
          <w:i/>
          <w:sz w:val="20"/>
        </w:rPr>
        <w:t xml:space="preserve"> each repealed section and the replacement section.</w:t>
      </w:r>
    </w:p>
    <w:p w14:paraId="1BE98342" w14:textId="77777777" w:rsidR="00220B22" w:rsidRDefault="00220B22" w:rsidP="00220B22">
      <w:pPr>
        <w:pStyle w:val="Text"/>
        <w:spacing w:before="0" w:line="240" w:lineRule="auto"/>
        <w:rPr>
          <w:rFonts w:ascii="Arial" w:hAnsi="Arial" w:cs="Arial"/>
          <w:sz w:val="20"/>
        </w:rPr>
      </w:pPr>
    </w:p>
    <w:p w14:paraId="685D3A83" w14:textId="77777777" w:rsidR="00220B22" w:rsidRPr="000B4C1E" w:rsidRDefault="00220B22" w:rsidP="00220B22">
      <w:pPr>
        <w:pStyle w:val="Text"/>
        <w:spacing w:before="0" w:line="240" w:lineRule="auto"/>
        <w:rPr>
          <w:rFonts w:ascii="Arial" w:hAnsi="Arial" w:cs="Arial"/>
          <w:b/>
          <w:sz w:val="20"/>
        </w:rPr>
      </w:pPr>
      <w:r>
        <w:rPr>
          <w:rFonts w:ascii="Arial" w:hAnsi="Arial" w:cs="Arial"/>
          <w:b/>
          <w:sz w:val="20"/>
        </w:rPr>
        <w:t>Table</w:t>
      </w:r>
      <w:r w:rsidRPr="000B4C1E">
        <w:rPr>
          <w:rFonts w:ascii="Arial" w:hAnsi="Arial" w:cs="Arial"/>
          <w:b/>
          <w:sz w:val="20"/>
        </w:rPr>
        <w:t xml:space="preserve"> 1: Changes to Existing VAC Chapter(s)</w:t>
      </w:r>
    </w:p>
    <w:p w14:paraId="5B9AB4FD" w14:textId="77777777" w:rsidR="00220B22" w:rsidRPr="000B4C1E" w:rsidRDefault="00220B22" w:rsidP="00220B22">
      <w:pPr>
        <w:pStyle w:val="Text"/>
        <w:spacing w:before="0" w:line="240" w:lineRule="auto"/>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
        <w:gridCol w:w="1519"/>
        <w:gridCol w:w="2836"/>
        <w:gridCol w:w="3881"/>
      </w:tblGrid>
      <w:tr w:rsidR="00220B22" w:rsidRPr="00121133" w14:paraId="0CFBAA72" w14:textId="77777777" w:rsidTr="009A2A9F">
        <w:tc>
          <w:tcPr>
            <w:tcW w:w="990" w:type="dxa"/>
            <w:shd w:val="clear" w:color="auto" w:fill="EAF1DD" w:themeFill="accent3" w:themeFillTint="33"/>
          </w:tcPr>
          <w:p w14:paraId="591E4259" w14:textId="77777777" w:rsidR="00220B22" w:rsidRPr="00121133" w:rsidRDefault="00220B22" w:rsidP="009A2A9F">
            <w:pPr>
              <w:pStyle w:val="Text"/>
              <w:spacing w:before="0" w:line="240" w:lineRule="auto"/>
              <w:rPr>
                <w:rFonts w:ascii="Arial" w:hAnsi="Arial" w:cs="Arial"/>
                <w:b/>
                <w:bCs/>
                <w:sz w:val="20"/>
              </w:rPr>
            </w:pPr>
            <w:r w:rsidRPr="00121133">
              <w:rPr>
                <w:rFonts w:ascii="Arial" w:hAnsi="Arial" w:cs="Arial"/>
                <w:b/>
                <w:bCs/>
                <w:sz w:val="20"/>
              </w:rPr>
              <w:t xml:space="preserve">Current </w:t>
            </w:r>
            <w:r>
              <w:rPr>
                <w:rFonts w:ascii="Arial" w:hAnsi="Arial" w:cs="Arial"/>
                <w:b/>
                <w:bCs/>
                <w:sz w:val="20"/>
              </w:rPr>
              <w:t>chapter-</w:t>
            </w:r>
            <w:r w:rsidRPr="00121133">
              <w:rPr>
                <w:rFonts w:ascii="Arial" w:hAnsi="Arial" w:cs="Arial"/>
                <w:b/>
                <w:bCs/>
                <w:sz w:val="20"/>
              </w:rPr>
              <w:t>section number</w:t>
            </w:r>
          </w:p>
        </w:tc>
        <w:tc>
          <w:tcPr>
            <w:tcW w:w="1530" w:type="dxa"/>
          </w:tcPr>
          <w:p w14:paraId="78E43482" w14:textId="77777777" w:rsidR="00220B22" w:rsidRPr="00121133" w:rsidRDefault="00220B22" w:rsidP="009A2A9F">
            <w:pPr>
              <w:pStyle w:val="Text"/>
              <w:spacing w:before="0" w:line="240" w:lineRule="auto"/>
              <w:rPr>
                <w:rFonts w:ascii="Arial" w:hAnsi="Arial" w:cs="Arial"/>
                <w:b/>
                <w:bCs/>
                <w:sz w:val="20"/>
              </w:rPr>
            </w:pPr>
            <w:r w:rsidRPr="00121133">
              <w:rPr>
                <w:rFonts w:ascii="Arial" w:hAnsi="Arial" w:cs="Arial"/>
                <w:b/>
                <w:bCs/>
                <w:sz w:val="20"/>
              </w:rPr>
              <w:t xml:space="preserve">New </w:t>
            </w:r>
            <w:r>
              <w:rPr>
                <w:rFonts w:ascii="Arial" w:hAnsi="Arial" w:cs="Arial"/>
                <w:b/>
                <w:bCs/>
                <w:sz w:val="20"/>
              </w:rPr>
              <w:t>chapter-</w:t>
            </w:r>
            <w:r w:rsidRPr="00121133">
              <w:rPr>
                <w:rFonts w:ascii="Arial" w:hAnsi="Arial" w:cs="Arial"/>
                <w:b/>
                <w:bCs/>
                <w:sz w:val="20"/>
              </w:rPr>
              <w:t>section number, if applicable</w:t>
            </w:r>
          </w:p>
        </w:tc>
        <w:tc>
          <w:tcPr>
            <w:tcW w:w="2880" w:type="dxa"/>
            <w:shd w:val="clear" w:color="auto" w:fill="EAF1DD" w:themeFill="accent3" w:themeFillTint="33"/>
          </w:tcPr>
          <w:p w14:paraId="65BF59CF" w14:textId="77777777" w:rsidR="00220B22" w:rsidRPr="009B37D6" w:rsidRDefault="00220B22" w:rsidP="009A2A9F">
            <w:pPr>
              <w:pStyle w:val="Text"/>
              <w:spacing w:before="0" w:line="240" w:lineRule="auto"/>
              <w:rPr>
                <w:rFonts w:ascii="Arial" w:hAnsi="Arial" w:cs="Arial"/>
                <w:b/>
                <w:bCs/>
                <w:sz w:val="20"/>
                <w:u w:val="single"/>
              </w:rPr>
            </w:pPr>
            <w:r w:rsidRPr="00121133">
              <w:rPr>
                <w:rFonts w:ascii="Arial" w:hAnsi="Arial" w:cs="Arial"/>
                <w:b/>
                <w:bCs/>
                <w:sz w:val="20"/>
              </w:rPr>
              <w:t xml:space="preserve">Current </w:t>
            </w:r>
            <w:r>
              <w:rPr>
                <w:rFonts w:ascii="Arial" w:hAnsi="Arial" w:cs="Arial"/>
                <w:b/>
                <w:bCs/>
                <w:sz w:val="20"/>
              </w:rPr>
              <w:t>r</w:t>
            </w:r>
            <w:r w:rsidRPr="00121133">
              <w:rPr>
                <w:rFonts w:ascii="Arial" w:hAnsi="Arial" w:cs="Arial"/>
                <w:b/>
                <w:bCs/>
                <w:sz w:val="20"/>
              </w:rPr>
              <w:t>equirement</w:t>
            </w:r>
            <w:r>
              <w:rPr>
                <w:rFonts w:ascii="Arial" w:hAnsi="Arial" w:cs="Arial"/>
                <w:b/>
                <w:bCs/>
                <w:sz w:val="20"/>
              </w:rPr>
              <w:t xml:space="preserve">s in </w:t>
            </w:r>
            <w:r w:rsidRPr="009B37D6">
              <w:rPr>
                <w:rFonts w:ascii="Arial" w:hAnsi="Arial" w:cs="Arial"/>
                <w:b/>
                <w:bCs/>
                <w:sz w:val="20"/>
              </w:rPr>
              <w:t>VAC</w:t>
            </w:r>
          </w:p>
        </w:tc>
        <w:tc>
          <w:tcPr>
            <w:tcW w:w="3960" w:type="dxa"/>
          </w:tcPr>
          <w:p w14:paraId="78E53A54" w14:textId="77777777" w:rsidR="00220B22" w:rsidRPr="00121133" w:rsidRDefault="00220B22" w:rsidP="009A2A9F">
            <w:pPr>
              <w:pStyle w:val="Text"/>
              <w:spacing w:before="0" w:line="240" w:lineRule="auto"/>
              <w:rPr>
                <w:rFonts w:ascii="Arial" w:hAnsi="Arial" w:cs="Arial"/>
                <w:b/>
                <w:bCs/>
                <w:sz w:val="20"/>
              </w:rPr>
            </w:pPr>
            <w:r w:rsidRPr="00121133">
              <w:rPr>
                <w:rFonts w:ascii="Arial" w:hAnsi="Arial" w:cs="Arial"/>
                <w:b/>
                <w:bCs/>
                <w:sz w:val="20"/>
              </w:rPr>
              <w:t>Change, intent, rationale, and likely impact of new requirements</w:t>
            </w:r>
          </w:p>
        </w:tc>
      </w:tr>
      <w:tr w:rsidR="00220B22" w:rsidRPr="00121133" w14:paraId="25BFF8F0" w14:textId="77777777" w:rsidTr="009A2A9F">
        <w:tc>
          <w:tcPr>
            <w:tcW w:w="990" w:type="dxa"/>
            <w:shd w:val="clear" w:color="auto" w:fill="EAF1DD" w:themeFill="accent3" w:themeFillTint="33"/>
          </w:tcPr>
          <w:p w14:paraId="2DC689B1" w14:textId="77777777" w:rsidR="00220B22" w:rsidRPr="00121133" w:rsidRDefault="00220B22" w:rsidP="009A2A9F">
            <w:pPr>
              <w:pStyle w:val="Text"/>
              <w:spacing w:before="0" w:line="240" w:lineRule="auto"/>
              <w:rPr>
                <w:rFonts w:ascii="Arial" w:hAnsi="Arial" w:cs="Arial"/>
                <w:sz w:val="20"/>
              </w:rPr>
            </w:pPr>
          </w:p>
        </w:tc>
        <w:tc>
          <w:tcPr>
            <w:tcW w:w="1530" w:type="dxa"/>
          </w:tcPr>
          <w:p w14:paraId="349D2092" w14:textId="77777777" w:rsidR="00220B22" w:rsidRPr="00121133" w:rsidRDefault="00220B22" w:rsidP="009A2A9F">
            <w:pPr>
              <w:pStyle w:val="Text"/>
              <w:spacing w:before="0" w:line="240" w:lineRule="auto"/>
              <w:rPr>
                <w:rFonts w:ascii="Arial" w:hAnsi="Arial" w:cs="Arial"/>
                <w:sz w:val="20"/>
              </w:rPr>
            </w:pPr>
          </w:p>
        </w:tc>
        <w:tc>
          <w:tcPr>
            <w:tcW w:w="2880" w:type="dxa"/>
            <w:shd w:val="clear" w:color="auto" w:fill="EAF1DD" w:themeFill="accent3" w:themeFillTint="33"/>
          </w:tcPr>
          <w:p w14:paraId="0AF74FA4" w14:textId="77777777" w:rsidR="00220B22" w:rsidRPr="00121133" w:rsidRDefault="00220B22" w:rsidP="009A2A9F">
            <w:pPr>
              <w:pStyle w:val="Text"/>
              <w:spacing w:before="0" w:line="240" w:lineRule="auto"/>
              <w:rPr>
                <w:rFonts w:ascii="Arial" w:hAnsi="Arial" w:cs="Arial"/>
                <w:sz w:val="20"/>
              </w:rPr>
            </w:pPr>
          </w:p>
        </w:tc>
        <w:tc>
          <w:tcPr>
            <w:tcW w:w="3960" w:type="dxa"/>
          </w:tcPr>
          <w:p w14:paraId="4CB70ECF" w14:textId="77777777" w:rsidR="00220B22" w:rsidRPr="00121133" w:rsidRDefault="00220B22" w:rsidP="009A2A9F">
            <w:pPr>
              <w:pStyle w:val="Text"/>
              <w:spacing w:before="0" w:line="240" w:lineRule="auto"/>
              <w:rPr>
                <w:rFonts w:ascii="Arial" w:hAnsi="Arial" w:cs="Arial"/>
                <w:sz w:val="20"/>
              </w:rPr>
            </w:pPr>
          </w:p>
        </w:tc>
      </w:tr>
      <w:tr w:rsidR="00220B22" w:rsidRPr="00121133" w14:paraId="1396BE67" w14:textId="77777777" w:rsidTr="009A2A9F">
        <w:tc>
          <w:tcPr>
            <w:tcW w:w="990" w:type="dxa"/>
            <w:shd w:val="clear" w:color="auto" w:fill="EAF1DD" w:themeFill="accent3" w:themeFillTint="33"/>
          </w:tcPr>
          <w:p w14:paraId="50BDCB94" w14:textId="77777777" w:rsidR="00220B22" w:rsidRPr="00121133" w:rsidRDefault="00220B22" w:rsidP="009A2A9F">
            <w:pPr>
              <w:pStyle w:val="Text"/>
              <w:spacing w:before="0" w:line="240" w:lineRule="auto"/>
              <w:rPr>
                <w:rFonts w:ascii="Arial" w:hAnsi="Arial" w:cs="Arial"/>
                <w:sz w:val="20"/>
              </w:rPr>
            </w:pPr>
          </w:p>
        </w:tc>
        <w:tc>
          <w:tcPr>
            <w:tcW w:w="1530" w:type="dxa"/>
          </w:tcPr>
          <w:p w14:paraId="1C37D60B" w14:textId="77777777" w:rsidR="00220B22" w:rsidRPr="00121133" w:rsidRDefault="00220B22" w:rsidP="009A2A9F">
            <w:pPr>
              <w:pStyle w:val="Text"/>
              <w:spacing w:before="0" w:line="240" w:lineRule="auto"/>
              <w:rPr>
                <w:rFonts w:ascii="Arial" w:hAnsi="Arial" w:cs="Arial"/>
                <w:sz w:val="20"/>
              </w:rPr>
            </w:pPr>
          </w:p>
        </w:tc>
        <w:tc>
          <w:tcPr>
            <w:tcW w:w="2880" w:type="dxa"/>
            <w:shd w:val="clear" w:color="auto" w:fill="EAF1DD" w:themeFill="accent3" w:themeFillTint="33"/>
          </w:tcPr>
          <w:p w14:paraId="251B1F57" w14:textId="77777777" w:rsidR="00220B22" w:rsidRPr="00121133" w:rsidRDefault="00220B22" w:rsidP="009A2A9F">
            <w:pPr>
              <w:pStyle w:val="Text"/>
              <w:spacing w:before="0" w:line="240" w:lineRule="auto"/>
              <w:rPr>
                <w:rFonts w:ascii="Arial" w:hAnsi="Arial" w:cs="Arial"/>
                <w:sz w:val="20"/>
              </w:rPr>
            </w:pPr>
          </w:p>
        </w:tc>
        <w:tc>
          <w:tcPr>
            <w:tcW w:w="3960" w:type="dxa"/>
          </w:tcPr>
          <w:p w14:paraId="1C8E210D" w14:textId="77777777" w:rsidR="00220B22" w:rsidRPr="00121133" w:rsidRDefault="00220B22" w:rsidP="009A2A9F">
            <w:pPr>
              <w:pStyle w:val="Text"/>
              <w:spacing w:before="0" w:line="240" w:lineRule="auto"/>
              <w:rPr>
                <w:rFonts w:ascii="Arial" w:hAnsi="Arial" w:cs="Arial"/>
                <w:sz w:val="20"/>
              </w:rPr>
            </w:pPr>
          </w:p>
        </w:tc>
      </w:tr>
    </w:tbl>
    <w:p w14:paraId="19131E42" w14:textId="77777777" w:rsidR="00220B22" w:rsidRPr="00121133" w:rsidRDefault="00220B22" w:rsidP="00220B22">
      <w:pPr>
        <w:pStyle w:val="Text"/>
        <w:spacing w:before="0" w:line="240" w:lineRule="auto"/>
        <w:rPr>
          <w:rFonts w:ascii="Arial" w:hAnsi="Arial" w:cs="Arial"/>
          <w:sz w:val="20"/>
        </w:rPr>
      </w:pPr>
    </w:p>
    <w:p w14:paraId="0D7C7D3B" w14:textId="77777777" w:rsidR="00220B22" w:rsidRPr="005E1FC8" w:rsidRDefault="00220B22" w:rsidP="00220B22">
      <w:pPr>
        <w:pStyle w:val="Text"/>
        <w:spacing w:before="0" w:line="240" w:lineRule="auto"/>
        <w:rPr>
          <w:rFonts w:ascii="Arial" w:hAnsi="Arial" w:cs="Arial"/>
          <w:i/>
          <w:sz w:val="20"/>
        </w:rPr>
      </w:pPr>
      <w:r w:rsidRPr="005E1FC8">
        <w:rPr>
          <w:rFonts w:ascii="Arial" w:hAnsi="Arial" w:cs="Arial"/>
          <w:i/>
          <w:sz w:val="20"/>
        </w:rPr>
        <w:t xml:space="preserve">If a </w:t>
      </w:r>
      <w:r w:rsidRPr="005E1FC8">
        <w:rPr>
          <w:rFonts w:ascii="Arial" w:hAnsi="Arial" w:cs="Arial"/>
          <w:i/>
          <w:sz w:val="20"/>
          <w:u w:val="single"/>
        </w:rPr>
        <w:t>new</w:t>
      </w:r>
      <w:r w:rsidRPr="005E1FC8">
        <w:rPr>
          <w:rFonts w:ascii="Arial" w:hAnsi="Arial" w:cs="Arial"/>
          <w:i/>
          <w:sz w:val="20"/>
        </w:rPr>
        <w:t xml:space="preserve"> VAC Chapter</w:t>
      </w:r>
      <w:r>
        <w:rPr>
          <w:rFonts w:ascii="Arial" w:hAnsi="Arial" w:cs="Arial"/>
          <w:i/>
          <w:sz w:val="20"/>
        </w:rPr>
        <w:t>(s)</w:t>
      </w:r>
      <w:r w:rsidRPr="005E1FC8">
        <w:rPr>
          <w:rFonts w:ascii="Arial" w:hAnsi="Arial" w:cs="Arial"/>
          <w:i/>
          <w:sz w:val="20"/>
        </w:rPr>
        <w:t xml:space="preserve"> is being promulgated and is </w:t>
      </w:r>
      <w:r w:rsidRPr="005E1FC8">
        <w:rPr>
          <w:rFonts w:ascii="Arial" w:hAnsi="Arial" w:cs="Arial"/>
          <w:i/>
          <w:sz w:val="20"/>
          <w:u w:val="single"/>
        </w:rPr>
        <w:t>not</w:t>
      </w:r>
      <w:r w:rsidRPr="005E1FC8">
        <w:rPr>
          <w:rFonts w:ascii="Arial" w:hAnsi="Arial" w:cs="Arial"/>
          <w:i/>
          <w:sz w:val="20"/>
        </w:rPr>
        <w:t xml:space="preserve"> replacing </w:t>
      </w:r>
      <w:r>
        <w:rPr>
          <w:rFonts w:ascii="Arial" w:hAnsi="Arial" w:cs="Arial"/>
          <w:i/>
          <w:sz w:val="20"/>
        </w:rPr>
        <w:t xml:space="preserve">an </w:t>
      </w:r>
      <w:r w:rsidRPr="005E1FC8">
        <w:rPr>
          <w:rFonts w:ascii="Arial" w:hAnsi="Arial" w:cs="Arial"/>
          <w:i/>
          <w:sz w:val="20"/>
        </w:rPr>
        <w:t>existing Chapter</w:t>
      </w:r>
      <w:r>
        <w:rPr>
          <w:rFonts w:ascii="Arial" w:hAnsi="Arial" w:cs="Arial"/>
          <w:i/>
          <w:sz w:val="20"/>
        </w:rPr>
        <w:t>(s)</w:t>
      </w:r>
      <w:r w:rsidRPr="005E1FC8">
        <w:rPr>
          <w:rFonts w:ascii="Arial" w:hAnsi="Arial" w:cs="Arial"/>
          <w:i/>
          <w:sz w:val="20"/>
        </w:rPr>
        <w:t xml:space="preserve">, use </w:t>
      </w:r>
      <w:r>
        <w:rPr>
          <w:rFonts w:ascii="Arial" w:hAnsi="Arial" w:cs="Arial"/>
          <w:i/>
          <w:sz w:val="20"/>
        </w:rPr>
        <w:t>Table</w:t>
      </w:r>
      <w:r w:rsidRPr="005E1FC8">
        <w:rPr>
          <w:rFonts w:ascii="Arial" w:hAnsi="Arial" w:cs="Arial"/>
          <w:i/>
          <w:sz w:val="20"/>
        </w:rPr>
        <w:t xml:space="preserve"> 2.</w:t>
      </w:r>
      <w:r>
        <w:rPr>
          <w:rFonts w:ascii="Arial" w:hAnsi="Arial" w:cs="Arial"/>
          <w:i/>
          <w:sz w:val="20"/>
        </w:rPr>
        <w:t xml:space="preserve"> </w:t>
      </w:r>
    </w:p>
    <w:p w14:paraId="7BDCFD32" w14:textId="77777777" w:rsidR="00220B22" w:rsidRDefault="00220B22" w:rsidP="00220B22">
      <w:pPr>
        <w:pStyle w:val="Text"/>
        <w:spacing w:before="0" w:line="240" w:lineRule="auto"/>
        <w:rPr>
          <w:rFonts w:ascii="Arial" w:hAnsi="Arial" w:cs="Arial"/>
          <w:sz w:val="20"/>
        </w:rPr>
      </w:pPr>
    </w:p>
    <w:p w14:paraId="67EA7347" w14:textId="77777777" w:rsidR="00220B22" w:rsidRPr="000B4C1E" w:rsidRDefault="00220B22" w:rsidP="00220B22">
      <w:pPr>
        <w:pStyle w:val="Text"/>
        <w:spacing w:before="0" w:line="240" w:lineRule="auto"/>
        <w:rPr>
          <w:rFonts w:ascii="Arial" w:hAnsi="Arial" w:cs="Arial"/>
          <w:b/>
          <w:sz w:val="20"/>
        </w:rPr>
      </w:pPr>
      <w:r>
        <w:rPr>
          <w:rFonts w:ascii="Arial" w:hAnsi="Arial" w:cs="Arial"/>
          <w:b/>
          <w:sz w:val="20"/>
        </w:rPr>
        <w:t>Table</w:t>
      </w:r>
      <w:r w:rsidRPr="000B4C1E">
        <w:rPr>
          <w:rFonts w:ascii="Arial" w:hAnsi="Arial" w:cs="Arial"/>
          <w:b/>
          <w:sz w:val="20"/>
        </w:rPr>
        <w:t xml:space="preserve"> </w:t>
      </w:r>
      <w:r>
        <w:rPr>
          <w:rFonts w:ascii="Arial" w:hAnsi="Arial" w:cs="Arial"/>
          <w:b/>
          <w:sz w:val="20"/>
        </w:rPr>
        <w:t>2</w:t>
      </w:r>
      <w:r w:rsidRPr="000B4C1E">
        <w:rPr>
          <w:rFonts w:ascii="Arial" w:hAnsi="Arial" w:cs="Arial"/>
          <w:b/>
          <w:sz w:val="20"/>
        </w:rPr>
        <w:t xml:space="preserve">: </w:t>
      </w:r>
      <w:r>
        <w:rPr>
          <w:rFonts w:ascii="Arial" w:hAnsi="Arial" w:cs="Arial"/>
          <w:b/>
          <w:sz w:val="20"/>
        </w:rPr>
        <w:t>Promulgating</w:t>
      </w:r>
      <w:r w:rsidRPr="000B4C1E">
        <w:rPr>
          <w:rFonts w:ascii="Arial" w:hAnsi="Arial" w:cs="Arial"/>
          <w:b/>
          <w:sz w:val="20"/>
        </w:rPr>
        <w:t xml:space="preserve"> </w:t>
      </w:r>
      <w:r>
        <w:rPr>
          <w:rFonts w:ascii="Arial" w:hAnsi="Arial" w:cs="Arial"/>
          <w:b/>
          <w:sz w:val="20"/>
        </w:rPr>
        <w:t>New</w:t>
      </w:r>
      <w:r w:rsidRPr="000B4C1E">
        <w:rPr>
          <w:rFonts w:ascii="Arial" w:hAnsi="Arial" w:cs="Arial"/>
          <w:b/>
          <w:sz w:val="20"/>
        </w:rPr>
        <w:t xml:space="preserve"> VAC Chapter(s)</w:t>
      </w:r>
      <w:r>
        <w:rPr>
          <w:rFonts w:ascii="Arial" w:hAnsi="Arial" w:cs="Arial"/>
          <w:b/>
          <w:sz w:val="20"/>
        </w:rPr>
        <w:t xml:space="preserve"> without Repeal and Replace</w:t>
      </w:r>
    </w:p>
    <w:p w14:paraId="28555E69" w14:textId="77777777" w:rsidR="00220B22" w:rsidRPr="00121133" w:rsidRDefault="00220B22" w:rsidP="00220B22">
      <w:pPr>
        <w:pStyle w:val="Text"/>
        <w:spacing w:before="0" w:line="240" w:lineRule="auto"/>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9"/>
        <w:gridCol w:w="2713"/>
        <w:gridCol w:w="2485"/>
        <w:gridCol w:w="3015"/>
      </w:tblGrid>
      <w:tr w:rsidR="00220B22" w:rsidRPr="00121133" w14:paraId="527FDFB1" w14:textId="77777777" w:rsidTr="009A2A9F">
        <w:tc>
          <w:tcPr>
            <w:tcW w:w="1031" w:type="dxa"/>
          </w:tcPr>
          <w:p w14:paraId="6E13A008" w14:textId="77777777" w:rsidR="00220B22" w:rsidRPr="00121133" w:rsidRDefault="00220B22" w:rsidP="009A2A9F">
            <w:pPr>
              <w:pStyle w:val="Text"/>
              <w:spacing w:before="0" w:line="240" w:lineRule="auto"/>
              <w:rPr>
                <w:rFonts w:ascii="Arial" w:hAnsi="Arial" w:cs="Arial"/>
                <w:b/>
                <w:bCs/>
                <w:sz w:val="20"/>
              </w:rPr>
            </w:pPr>
            <w:r w:rsidRPr="00121133">
              <w:rPr>
                <w:rFonts w:ascii="Arial" w:hAnsi="Arial" w:cs="Arial"/>
                <w:b/>
                <w:bCs/>
                <w:sz w:val="20"/>
              </w:rPr>
              <w:t>New chapter-section number</w:t>
            </w:r>
          </w:p>
        </w:tc>
        <w:tc>
          <w:tcPr>
            <w:tcW w:w="2749" w:type="dxa"/>
            <w:tcBorders>
              <w:bottom w:val="single" w:sz="4" w:space="0" w:color="auto"/>
            </w:tcBorders>
          </w:tcPr>
          <w:p w14:paraId="01EF5476" w14:textId="77777777" w:rsidR="00220B22" w:rsidRPr="00121133" w:rsidRDefault="00220B22" w:rsidP="009A2A9F">
            <w:pPr>
              <w:pStyle w:val="Text"/>
              <w:spacing w:before="0" w:line="240" w:lineRule="auto"/>
              <w:rPr>
                <w:rFonts w:ascii="Arial" w:hAnsi="Arial" w:cs="Arial"/>
                <w:b/>
                <w:bCs/>
                <w:sz w:val="20"/>
              </w:rPr>
            </w:pPr>
            <w:r w:rsidRPr="00121133">
              <w:rPr>
                <w:rFonts w:ascii="Arial" w:hAnsi="Arial" w:cs="Arial"/>
                <w:b/>
                <w:bCs/>
                <w:sz w:val="20"/>
              </w:rPr>
              <w:t>New requirements</w:t>
            </w:r>
            <w:r>
              <w:rPr>
                <w:rFonts w:ascii="Arial" w:hAnsi="Arial" w:cs="Arial"/>
                <w:b/>
                <w:bCs/>
                <w:sz w:val="20"/>
              </w:rPr>
              <w:t xml:space="preserve"> to be added to VAC</w:t>
            </w:r>
          </w:p>
        </w:tc>
        <w:tc>
          <w:tcPr>
            <w:tcW w:w="2520" w:type="dxa"/>
            <w:tcBorders>
              <w:bottom w:val="single" w:sz="4" w:space="0" w:color="auto"/>
            </w:tcBorders>
          </w:tcPr>
          <w:p w14:paraId="5587E897" w14:textId="77777777" w:rsidR="00220B22" w:rsidRPr="00121133" w:rsidRDefault="00220B22" w:rsidP="009A2A9F">
            <w:pPr>
              <w:pStyle w:val="Text"/>
              <w:spacing w:before="0" w:line="240" w:lineRule="auto"/>
              <w:rPr>
                <w:rFonts w:ascii="Arial" w:hAnsi="Arial" w:cs="Arial"/>
                <w:b/>
                <w:bCs/>
                <w:sz w:val="20"/>
              </w:rPr>
            </w:pPr>
            <w:r w:rsidRPr="00121133">
              <w:rPr>
                <w:rFonts w:ascii="Arial" w:hAnsi="Arial" w:cs="Arial"/>
                <w:b/>
                <w:bCs/>
                <w:sz w:val="20"/>
              </w:rPr>
              <w:t>Other regulations and law</w:t>
            </w:r>
            <w:r>
              <w:rPr>
                <w:rFonts w:ascii="Arial" w:hAnsi="Arial" w:cs="Arial"/>
                <w:b/>
                <w:bCs/>
                <w:sz w:val="20"/>
              </w:rPr>
              <w:t>s</w:t>
            </w:r>
            <w:r w:rsidRPr="00121133">
              <w:rPr>
                <w:rFonts w:ascii="Arial" w:hAnsi="Arial" w:cs="Arial"/>
                <w:b/>
                <w:bCs/>
                <w:sz w:val="20"/>
              </w:rPr>
              <w:t xml:space="preserve"> that apply</w:t>
            </w:r>
          </w:p>
        </w:tc>
        <w:tc>
          <w:tcPr>
            <w:tcW w:w="3060" w:type="dxa"/>
          </w:tcPr>
          <w:p w14:paraId="59F2CBC3" w14:textId="77777777" w:rsidR="00220B22" w:rsidRPr="00121133" w:rsidRDefault="00220B22" w:rsidP="009A2A9F">
            <w:pPr>
              <w:pStyle w:val="Text"/>
              <w:spacing w:before="0" w:line="240" w:lineRule="auto"/>
              <w:rPr>
                <w:rFonts w:ascii="Arial" w:hAnsi="Arial" w:cs="Arial"/>
                <w:b/>
                <w:bCs/>
                <w:sz w:val="20"/>
              </w:rPr>
            </w:pPr>
            <w:r w:rsidRPr="00121133">
              <w:rPr>
                <w:rFonts w:ascii="Arial" w:hAnsi="Arial" w:cs="Arial"/>
                <w:b/>
                <w:bCs/>
                <w:sz w:val="20"/>
              </w:rPr>
              <w:t>Change, intent, rationale,  and likely impact of new requirements</w:t>
            </w:r>
          </w:p>
        </w:tc>
      </w:tr>
      <w:tr w:rsidR="00220B22" w:rsidRPr="00121133" w14:paraId="30A3BA99" w14:textId="77777777" w:rsidTr="009A2A9F">
        <w:tc>
          <w:tcPr>
            <w:tcW w:w="1031" w:type="dxa"/>
            <w:tcBorders>
              <w:right w:val="single" w:sz="4" w:space="0" w:color="auto"/>
            </w:tcBorders>
          </w:tcPr>
          <w:p w14:paraId="0EB559B4" w14:textId="77777777" w:rsidR="00220B22" w:rsidRPr="00121133" w:rsidRDefault="00220B22" w:rsidP="009A2A9F">
            <w:pPr>
              <w:pStyle w:val="Text"/>
              <w:spacing w:before="0" w:line="240" w:lineRule="auto"/>
              <w:rPr>
                <w:rFonts w:ascii="Arial" w:hAnsi="Arial" w:cs="Arial"/>
                <w:sz w:val="20"/>
              </w:rPr>
            </w:pPr>
          </w:p>
        </w:tc>
        <w:tc>
          <w:tcPr>
            <w:tcW w:w="2749" w:type="dxa"/>
            <w:tcBorders>
              <w:top w:val="single" w:sz="4" w:space="0" w:color="auto"/>
              <w:left w:val="single" w:sz="4" w:space="0" w:color="auto"/>
              <w:bottom w:val="single" w:sz="4" w:space="0" w:color="auto"/>
              <w:right w:val="single" w:sz="4" w:space="0" w:color="auto"/>
            </w:tcBorders>
          </w:tcPr>
          <w:p w14:paraId="5E3EFE0B" w14:textId="77777777" w:rsidR="00220B22" w:rsidRPr="00121133" w:rsidRDefault="00220B22" w:rsidP="009A2A9F">
            <w:pPr>
              <w:pStyle w:val="Text"/>
              <w:spacing w:before="0" w:line="240" w:lineRule="auto"/>
              <w:rPr>
                <w:rFonts w:ascii="Arial" w:hAnsi="Arial" w:cs="Arial"/>
                <w:sz w:val="20"/>
              </w:rPr>
            </w:pPr>
          </w:p>
        </w:tc>
        <w:tc>
          <w:tcPr>
            <w:tcW w:w="2520" w:type="dxa"/>
            <w:tcBorders>
              <w:top w:val="single" w:sz="4" w:space="0" w:color="auto"/>
              <w:left w:val="single" w:sz="4" w:space="0" w:color="auto"/>
              <w:bottom w:val="single" w:sz="4" w:space="0" w:color="auto"/>
              <w:right w:val="single" w:sz="4" w:space="0" w:color="auto"/>
            </w:tcBorders>
          </w:tcPr>
          <w:p w14:paraId="31A4D9EB" w14:textId="77777777" w:rsidR="00220B22" w:rsidRPr="00121133" w:rsidRDefault="00220B22" w:rsidP="009A2A9F">
            <w:pPr>
              <w:pStyle w:val="Text"/>
              <w:spacing w:before="0" w:line="240" w:lineRule="auto"/>
              <w:rPr>
                <w:rFonts w:ascii="Arial" w:hAnsi="Arial" w:cs="Arial"/>
                <w:sz w:val="20"/>
              </w:rPr>
            </w:pPr>
          </w:p>
        </w:tc>
        <w:tc>
          <w:tcPr>
            <w:tcW w:w="3060" w:type="dxa"/>
            <w:tcBorders>
              <w:left w:val="single" w:sz="4" w:space="0" w:color="auto"/>
            </w:tcBorders>
          </w:tcPr>
          <w:p w14:paraId="1C48D1C2" w14:textId="77777777" w:rsidR="00220B22" w:rsidRPr="00121133" w:rsidRDefault="00220B22" w:rsidP="009A2A9F">
            <w:pPr>
              <w:pStyle w:val="Text"/>
              <w:spacing w:before="0" w:line="240" w:lineRule="auto"/>
              <w:rPr>
                <w:rFonts w:ascii="Arial" w:hAnsi="Arial" w:cs="Arial"/>
                <w:sz w:val="20"/>
              </w:rPr>
            </w:pPr>
          </w:p>
        </w:tc>
      </w:tr>
      <w:tr w:rsidR="00220B22" w:rsidRPr="00121133" w14:paraId="0AEA796E" w14:textId="77777777" w:rsidTr="009A2A9F">
        <w:tc>
          <w:tcPr>
            <w:tcW w:w="1031" w:type="dxa"/>
            <w:tcBorders>
              <w:right w:val="single" w:sz="4" w:space="0" w:color="auto"/>
            </w:tcBorders>
          </w:tcPr>
          <w:p w14:paraId="143A3F20" w14:textId="77777777" w:rsidR="00220B22" w:rsidRPr="00121133" w:rsidRDefault="00220B22" w:rsidP="009A2A9F">
            <w:pPr>
              <w:pStyle w:val="Text"/>
              <w:spacing w:before="0" w:line="240" w:lineRule="auto"/>
              <w:rPr>
                <w:rFonts w:ascii="Arial" w:hAnsi="Arial" w:cs="Arial"/>
                <w:sz w:val="20"/>
              </w:rPr>
            </w:pPr>
          </w:p>
        </w:tc>
        <w:tc>
          <w:tcPr>
            <w:tcW w:w="2749" w:type="dxa"/>
            <w:tcBorders>
              <w:top w:val="single" w:sz="4" w:space="0" w:color="auto"/>
              <w:left w:val="single" w:sz="4" w:space="0" w:color="auto"/>
              <w:bottom w:val="single" w:sz="4" w:space="0" w:color="auto"/>
              <w:right w:val="single" w:sz="4" w:space="0" w:color="auto"/>
            </w:tcBorders>
          </w:tcPr>
          <w:p w14:paraId="1994634D" w14:textId="77777777" w:rsidR="00220B22" w:rsidRPr="00121133" w:rsidRDefault="00220B22" w:rsidP="009A2A9F">
            <w:pPr>
              <w:pStyle w:val="Text"/>
              <w:spacing w:before="0" w:line="240" w:lineRule="auto"/>
              <w:rPr>
                <w:rFonts w:ascii="Arial" w:hAnsi="Arial" w:cs="Arial"/>
                <w:sz w:val="20"/>
              </w:rPr>
            </w:pPr>
          </w:p>
        </w:tc>
        <w:tc>
          <w:tcPr>
            <w:tcW w:w="2520" w:type="dxa"/>
            <w:tcBorders>
              <w:top w:val="single" w:sz="4" w:space="0" w:color="auto"/>
              <w:left w:val="single" w:sz="4" w:space="0" w:color="auto"/>
              <w:bottom w:val="single" w:sz="4" w:space="0" w:color="auto"/>
              <w:right w:val="single" w:sz="4" w:space="0" w:color="auto"/>
            </w:tcBorders>
          </w:tcPr>
          <w:p w14:paraId="6CB24F0C" w14:textId="77777777" w:rsidR="00220B22" w:rsidRPr="00121133" w:rsidRDefault="00220B22" w:rsidP="009A2A9F">
            <w:pPr>
              <w:pStyle w:val="Text"/>
              <w:spacing w:before="0" w:line="240" w:lineRule="auto"/>
              <w:rPr>
                <w:rFonts w:ascii="Arial" w:hAnsi="Arial" w:cs="Arial"/>
                <w:sz w:val="20"/>
              </w:rPr>
            </w:pPr>
          </w:p>
        </w:tc>
        <w:tc>
          <w:tcPr>
            <w:tcW w:w="3060" w:type="dxa"/>
            <w:tcBorders>
              <w:left w:val="single" w:sz="4" w:space="0" w:color="auto"/>
            </w:tcBorders>
          </w:tcPr>
          <w:p w14:paraId="0F8F638B" w14:textId="77777777" w:rsidR="00220B22" w:rsidRPr="00121133" w:rsidRDefault="00220B22" w:rsidP="009A2A9F">
            <w:pPr>
              <w:pStyle w:val="Text"/>
              <w:spacing w:before="0" w:line="240" w:lineRule="auto"/>
              <w:rPr>
                <w:rFonts w:ascii="Arial" w:hAnsi="Arial" w:cs="Arial"/>
                <w:sz w:val="20"/>
              </w:rPr>
            </w:pPr>
          </w:p>
        </w:tc>
      </w:tr>
    </w:tbl>
    <w:p w14:paraId="604131B3" w14:textId="77777777" w:rsidR="00220B22" w:rsidRPr="000930A1" w:rsidRDefault="00220B22" w:rsidP="006E0658">
      <w:pPr>
        <w:pStyle w:val="bodytext6"/>
        <w:rPr>
          <w:rFonts w:cs="Arial"/>
          <w:sz w:val="20"/>
          <w:highlight w:val="yellow"/>
        </w:rPr>
      </w:pPr>
    </w:p>
    <w:sectPr w:rsidR="00220B22" w:rsidRPr="000930A1" w:rsidSect="00A66FD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1D5789" w14:textId="77777777" w:rsidR="009C3D0C" w:rsidRDefault="009C3D0C">
      <w:r>
        <w:separator/>
      </w:r>
    </w:p>
  </w:endnote>
  <w:endnote w:type="continuationSeparator" w:id="0">
    <w:p w14:paraId="3FD1D421" w14:textId="77777777" w:rsidR="009C3D0C" w:rsidRDefault="009C3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4CA859" w14:textId="77777777" w:rsidR="00721552" w:rsidRDefault="003B65EA">
    <w:pPr>
      <w:pStyle w:val="Footer"/>
      <w:framePr w:wrap="around" w:vAnchor="text" w:hAnchor="margin" w:xAlign="center" w:y="1"/>
      <w:rPr>
        <w:rStyle w:val="PageNumber"/>
      </w:rPr>
    </w:pPr>
    <w:r>
      <w:rPr>
        <w:rStyle w:val="PageNumber"/>
      </w:rPr>
      <w:fldChar w:fldCharType="begin"/>
    </w:r>
    <w:r w:rsidR="00721552">
      <w:rPr>
        <w:rStyle w:val="PageNumber"/>
      </w:rPr>
      <w:instrText xml:space="preserve">PAGE  </w:instrText>
    </w:r>
    <w:r>
      <w:rPr>
        <w:rStyle w:val="PageNumber"/>
      </w:rPr>
      <w:fldChar w:fldCharType="end"/>
    </w:r>
  </w:p>
  <w:p w14:paraId="1CE33FE4" w14:textId="77777777" w:rsidR="00721552" w:rsidRDefault="007215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CBE28" w14:textId="318B9211" w:rsidR="00721552" w:rsidRDefault="003B65EA">
    <w:pPr>
      <w:pStyle w:val="Footer"/>
      <w:framePr w:wrap="around" w:vAnchor="text" w:hAnchor="margin" w:xAlign="center" w:y="1"/>
      <w:rPr>
        <w:rStyle w:val="PageNumber"/>
      </w:rPr>
    </w:pPr>
    <w:r>
      <w:rPr>
        <w:rStyle w:val="PageNumber"/>
      </w:rPr>
      <w:fldChar w:fldCharType="begin"/>
    </w:r>
    <w:r w:rsidR="00721552">
      <w:rPr>
        <w:rStyle w:val="PageNumber"/>
      </w:rPr>
      <w:instrText xml:space="preserve">PAGE  </w:instrText>
    </w:r>
    <w:r>
      <w:rPr>
        <w:rStyle w:val="PageNumber"/>
      </w:rPr>
      <w:fldChar w:fldCharType="separate"/>
    </w:r>
    <w:r w:rsidR="00D858FA">
      <w:rPr>
        <w:rStyle w:val="PageNumber"/>
        <w:noProof/>
      </w:rPr>
      <w:t>2</w:t>
    </w:r>
    <w:r>
      <w:rPr>
        <w:rStyle w:val="PageNumber"/>
      </w:rPr>
      <w:fldChar w:fldCharType="end"/>
    </w:r>
  </w:p>
  <w:p w14:paraId="1A77F959" w14:textId="77777777" w:rsidR="00721552" w:rsidRDefault="007215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1BC94" w14:textId="77777777" w:rsidR="004A243B" w:rsidRDefault="004A24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4E1CD3" w14:textId="77777777" w:rsidR="009C3D0C" w:rsidRDefault="009C3D0C">
      <w:r>
        <w:separator/>
      </w:r>
    </w:p>
  </w:footnote>
  <w:footnote w:type="continuationSeparator" w:id="0">
    <w:p w14:paraId="1164E3F5" w14:textId="77777777" w:rsidR="009C3D0C" w:rsidRDefault="009C3D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4C010" w14:textId="77777777" w:rsidR="004A243B" w:rsidRDefault="004A24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9AB24E" w14:textId="77777777" w:rsidR="00721552" w:rsidRDefault="00721552">
    <w:pPr>
      <w:pStyle w:val="Header"/>
      <w:tabs>
        <w:tab w:val="clear" w:pos="8640"/>
        <w:tab w:val="right" w:pos="9360"/>
      </w:tabs>
      <w:rPr>
        <w:rFonts w:ascii="Arial" w:hAnsi="Arial"/>
        <w:b/>
        <w:sz w:val="28"/>
      </w:rPr>
    </w:pPr>
    <w:r>
      <w:rPr>
        <w:rFonts w:ascii="Arial" w:hAnsi="Arial"/>
        <w:b/>
        <w:sz w:val="20"/>
      </w:rPr>
      <w:t>Town Hall Agency Background Document</w:t>
    </w:r>
    <w:r>
      <w:tab/>
      <w:t xml:space="preserve">   </w:t>
    </w:r>
    <w:r>
      <w:tab/>
    </w:r>
    <w:r>
      <w:rPr>
        <w:rFonts w:ascii="Arial" w:hAnsi="Arial"/>
        <w:b/>
        <w:sz w:val="28"/>
      </w:rPr>
      <w:t>Form: TH-06</w:t>
    </w:r>
  </w:p>
  <w:p w14:paraId="3AB7195A" w14:textId="77777777" w:rsidR="00721552" w:rsidRDefault="007215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043119" w14:textId="77777777" w:rsidR="00721552" w:rsidRDefault="00721552">
    <w:pPr>
      <w:pStyle w:val="Header"/>
      <w:jc w:val="right"/>
      <w:rPr>
        <w:rFonts w:ascii="Arial" w:hAnsi="Arial"/>
        <w:b/>
        <w:sz w:val="28"/>
      </w:rPr>
    </w:pPr>
    <w:r>
      <w:rPr>
        <w:rFonts w:ascii="Arial" w:hAnsi="Arial"/>
        <w:b/>
        <w:sz w:val="28"/>
      </w:rPr>
      <w:t>Form: TH-06</w:t>
    </w:r>
  </w:p>
  <w:p w14:paraId="5FDC9473" w14:textId="6FAC003A" w:rsidR="00721552" w:rsidRDefault="00FB0625">
    <w:pPr>
      <w:pStyle w:val="Header"/>
      <w:jc w:val="right"/>
      <w:rPr>
        <w:sz w:val="20"/>
      </w:rPr>
    </w:pPr>
    <w:r>
      <w:rPr>
        <w:rFonts w:ascii="Arial" w:hAnsi="Arial"/>
        <w:b/>
        <w:sz w:val="20"/>
      </w:rPr>
      <w:t>A</w:t>
    </w:r>
    <w:r w:rsidR="004A243B">
      <w:rPr>
        <w:rFonts w:ascii="Arial" w:hAnsi="Arial"/>
        <w:b/>
        <w:sz w:val="20"/>
      </w:rPr>
      <w:t>ugust</w:t>
    </w:r>
    <w:r w:rsidR="00D73664">
      <w:rPr>
        <w:rFonts w:ascii="Arial" w:hAnsi="Arial"/>
        <w:b/>
        <w:sz w:val="20"/>
      </w:rPr>
      <w:t xml:space="preserve"> 20</w:t>
    </w:r>
    <w:r w:rsidR="000930A1">
      <w:rPr>
        <w:rFonts w:ascii="Arial" w:hAnsi="Arial"/>
        <w:b/>
        <w:sz w:val="20"/>
      </w:rPr>
      <w:t>2</w:t>
    </w:r>
    <w:r w:rsidR="004A243B">
      <w:rPr>
        <w:rFonts w:ascii="Arial" w:hAnsi="Arial"/>
        <w:b/>
        <w:sz w:val="20"/>
      </w:rPr>
      <w:t>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254224"/>
    <w:multiLevelType w:val="hybridMultilevel"/>
    <w:tmpl w:val="197AB920"/>
    <w:lvl w:ilvl="0" w:tplc="04090011">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4A916FC1"/>
    <w:multiLevelType w:val="hybridMultilevel"/>
    <w:tmpl w:val="582CE79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744204A"/>
    <w:multiLevelType w:val="hybridMultilevel"/>
    <w:tmpl w:val="CBFAF31C"/>
    <w:lvl w:ilvl="0" w:tplc="472022C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BF40174"/>
    <w:multiLevelType w:val="hybridMultilevel"/>
    <w:tmpl w:val="BDC817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4F0C66"/>
    <w:multiLevelType w:val="hybridMultilevel"/>
    <w:tmpl w:val="00BEC57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CD0"/>
    <w:rsid w:val="00010769"/>
    <w:rsid w:val="00046709"/>
    <w:rsid w:val="0006577C"/>
    <w:rsid w:val="000930A1"/>
    <w:rsid w:val="0009418A"/>
    <w:rsid w:val="00095C47"/>
    <w:rsid w:val="000E3F8E"/>
    <w:rsid w:val="000F27E9"/>
    <w:rsid w:val="001134B6"/>
    <w:rsid w:val="001338C7"/>
    <w:rsid w:val="0013558A"/>
    <w:rsid w:val="001400BC"/>
    <w:rsid w:val="00160310"/>
    <w:rsid w:val="001727CC"/>
    <w:rsid w:val="001A387E"/>
    <w:rsid w:val="001D0A5C"/>
    <w:rsid w:val="001F5023"/>
    <w:rsid w:val="0021594B"/>
    <w:rsid w:val="00220B22"/>
    <w:rsid w:val="00237585"/>
    <w:rsid w:val="00256D31"/>
    <w:rsid w:val="00293F60"/>
    <w:rsid w:val="002B6394"/>
    <w:rsid w:val="002F4258"/>
    <w:rsid w:val="00347EA5"/>
    <w:rsid w:val="0036110E"/>
    <w:rsid w:val="003669D3"/>
    <w:rsid w:val="003676E2"/>
    <w:rsid w:val="003B65EA"/>
    <w:rsid w:val="003B7BC0"/>
    <w:rsid w:val="003C6C44"/>
    <w:rsid w:val="003F0195"/>
    <w:rsid w:val="00411F8F"/>
    <w:rsid w:val="004269F0"/>
    <w:rsid w:val="00430D8F"/>
    <w:rsid w:val="004374D5"/>
    <w:rsid w:val="0046126F"/>
    <w:rsid w:val="00480542"/>
    <w:rsid w:val="004A243B"/>
    <w:rsid w:val="004A4155"/>
    <w:rsid w:val="004B1CF9"/>
    <w:rsid w:val="004C6522"/>
    <w:rsid w:val="00534A2F"/>
    <w:rsid w:val="00546FC0"/>
    <w:rsid w:val="005755C4"/>
    <w:rsid w:val="005D0CD0"/>
    <w:rsid w:val="005D49A5"/>
    <w:rsid w:val="005D7C6C"/>
    <w:rsid w:val="005E471D"/>
    <w:rsid w:val="00602536"/>
    <w:rsid w:val="00636057"/>
    <w:rsid w:val="006504CA"/>
    <w:rsid w:val="00655A9A"/>
    <w:rsid w:val="006660F1"/>
    <w:rsid w:val="006D6E54"/>
    <w:rsid w:val="006E0658"/>
    <w:rsid w:val="006F6146"/>
    <w:rsid w:val="00703E38"/>
    <w:rsid w:val="00710CAB"/>
    <w:rsid w:val="00721552"/>
    <w:rsid w:val="00742E57"/>
    <w:rsid w:val="00761084"/>
    <w:rsid w:val="00765ED3"/>
    <w:rsid w:val="00770145"/>
    <w:rsid w:val="00784A42"/>
    <w:rsid w:val="007A3902"/>
    <w:rsid w:val="007A5142"/>
    <w:rsid w:val="007B7F5A"/>
    <w:rsid w:val="007C4C0B"/>
    <w:rsid w:val="007E14CC"/>
    <w:rsid w:val="00821B68"/>
    <w:rsid w:val="008341CC"/>
    <w:rsid w:val="00883184"/>
    <w:rsid w:val="0089183B"/>
    <w:rsid w:val="008A20DF"/>
    <w:rsid w:val="008C2C36"/>
    <w:rsid w:val="009A3944"/>
    <w:rsid w:val="009A5799"/>
    <w:rsid w:val="009C3D0C"/>
    <w:rsid w:val="009C71DC"/>
    <w:rsid w:val="00A55B74"/>
    <w:rsid w:val="00A61C30"/>
    <w:rsid w:val="00A66FD7"/>
    <w:rsid w:val="00A741F7"/>
    <w:rsid w:val="00A75CCE"/>
    <w:rsid w:val="00AD6F5D"/>
    <w:rsid w:val="00AE71BC"/>
    <w:rsid w:val="00AF74CF"/>
    <w:rsid w:val="00B74646"/>
    <w:rsid w:val="00B82CAC"/>
    <w:rsid w:val="00BB2753"/>
    <w:rsid w:val="00BB63C1"/>
    <w:rsid w:val="00C23E84"/>
    <w:rsid w:val="00C24911"/>
    <w:rsid w:val="00C35C97"/>
    <w:rsid w:val="00C93DC2"/>
    <w:rsid w:val="00CA49C5"/>
    <w:rsid w:val="00D22A1D"/>
    <w:rsid w:val="00D27BE8"/>
    <w:rsid w:val="00D4237D"/>
    <w:rsid w:val="00D61E72"/>
    <w:rsid w:val="00D73664"/>
    <w:rsid w:val="00D858FA"/>
    <w:rsid w:val="00DC304F"/>
    <w:rsid w:val="00DC43CD"/>
    <w:rsid w:val="00DC6B89"/>
    <w:rsid w:val="00DE58FB"/>
    <w:rsid w:val="00DF4CAF"/>
    <w:rsid w:val="00E02348"/>
    <w:rsid w:val="00E15245"/>
    <w:rsid w:val="00E225BA"/>
    <w:rsid w:val="00E24966"/>
    <w:rsid w:val="00E36C78"/>
    <w:rsid w:val="00E46790"/>
    <w:rsid w:val="00E61C7A"/>
    <w:rsid w:val="00E67C91"/>
    <w:rsid w:val="00E82FCF"/>
    <w:rsid w:val="00EB12F4"/>
    <w:rsid w:val="00EB2DCD"/>
    <w:rsid w:val="00ED0C27"/>
    <w:rsid w:val="00F22608"/>
    <w:rsid w:val="00F32F20"/>
    <w:rsid w:val="00F33F14"/>
    <w:rsid w:val="00F47AB0"/>
    <w:rsid w:val="00F71DD6"/>
    <w:rsid w:val="00FB0625"/>
    <w:rsid w:val="00FC44BD"/>
    <w:rsid w:val="00FE39D0"/>
    <w:rsid w:val="00FF59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EFE896"/>
  <w15:docId w15:val="{F0CB9AD6-2E5C-4173-9D17-C95877863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6FD7"/>
    <w:rPr>
      <w:sz w:val="24"/>
    </w:rPr>
  </w:style>
  <w:style w:type="paragraph" w:styleId="Heading1">
    <w:name w:val="heading 1"/>
    <w:basedOn w:val="Normal"/>
    <w:next w:val="Normal"/>
    <w:qFormat/>
    <w:rsid w:val="00A66FD7"/>
    <w:pPr>
      <w:keepNext/>
      <w:spacing w:before="240"/>
      <w:outlineLvl w:val="0"/>
    </w:pPr>
    <w:rPr>
      <w:b/>
      <w:sz w:val="26"/>
    </w:rPr>
  </w:style>
  <w:style w:type="paragraph" w:styleId="Heading2">
    <w:name w:val="heading 2"/>
    <w:basedOn w:val="Normal"/>
    <w:next w:val="Normal"/>
    <w:qFormat/>
    <w:rsid w:val="00A66FD7"/>
    <w:pPr>
      <w:keepNext/>
      <w:pBdr>
        <w:top w:val="single" w:sz="4" w:space="3" w:color="0000FF"/>
        <w:left w:val="single" w:sz="4" w:space="4" w:color="0000FF"/>
        <w:bottom w:val="single" w:sz="4" w:space="3" w:color="0000FF"/>
        <w:right w:val="single" w:sz="4" w:space="4" w:color="0000FF"/>
      </w:pBdr>
      <w:shd w:val="clear" w:color="auto" w:fill="0000FF"/>
      <w:jc w:val="center"/>
      <w:outlineLvl w:val="1"/>
    </w:pPr>
    <w:rPr>
      <w:rFonts w:ascii="Arial" w:hAnsi="Arial"/>
      <w:b/>
      <w:color w:va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Quotation">
    <w:name w:val="Block Quotation"/>
    <w:basedOn w:val="BodyText"/>
    <w:next w:val="Text"/>
    <w:rsid w:val="00A66FD7"/>
    <w:pPr>
      <w:keepLines/>
      <w:spacing w:after="160"/>
      <w:ind w:left="720" w:right="720"/>
    </w:pPr>
    <w:rPr>
      <w:i/>
      <w:sz w:val="20"/>
    </w:rPr>
  </w:style>
  <w:style w:type="paragraph" w:styleId="BodyText">
    <w:name w:val="Body Text"/>
    <w:basedOn w:val="Normal"/>
    <w:rsid w:val="00A66FD7"/>
    <w:pPr>
      <w:spacing w:after="120"/>
    </w:pPr>
  </w:style>
  <w:style w:type="character" w:styleId="EndnoteReference">
    <w:name w:val="endnote reference"/>
    <w:basedOn w:val="DefaultParagraphFont"/>
    <w:semiHidden/>
    <w:rsid w:val="00A66FD7"/>
    <w:rPr>
      <w:vertAlign w:val="superscript"/>
    </w:rPr>
  </w:style>
  <w:style w:type="paragraph" w:styleId="EndnoteText">
    <w:name w:val="endnote text"/>
    <w:basedOn w:val="Normal"/>
    <w:semiHidden/>
    <w:rsid w:val="00A66FD7"/>
    <w:pPr>
      <w:tabs>
        <w:tab w:val="left" w:pos="360"/>
      </w:tabs>
    </w:pPr>
    <w:rPr>
      <w:sz w:val="20"/>
    </w:rPr>
  </w:style>
  <w:style w:type="paragraph" w:styleId="TableofAuthorities">
    <w:name w:val="table of authorities"/>
    <w:basedOn w:val="Normal"/>
    <w:semiHidden/>
    <w:rsid w:val="00A66FD7"/>
    <w:pPr>
      <w:tabs>
        <w:tab w:val="right" w:leader="dot" w:pos="8640"/>
      </w:tabs>
      <w:spacing w:line="360" w:lineRule="auto"/>
      <w:ind w:left="245" w:hanging="245"/>
    </w:pPr>
  </w:style>
  <w:style w:type="paragraph" w:customStyle="1" w:styleId="Text">
    <w:name w:val="Text"/>
    <w:rsid w:val="00A66FD7"/>
    <w:pPr>
      <w:spacing w:before="240" w:line="360" w:lineRule="auto"/>
    </w:pPr>
    <w:rPr>
      <w:sz w:val="24"/>
    </w:rPr>
  </w:style>
  <w:style w:type="paragraph" w:customStyle="1" w:styleId="Textadjacent">
    <w:name w:val="Text adjacent"/>
    <w:basedOn w:val="Text"/>
    <w:rsid w:val="00A66FD7"/>
    <w:pPr>
      <w:spacing w:before="0"/>
    </w:pPr>
  </w:style>
  <w:style w:type="paragraph" w:styleId="Title">
    <w:name w:val="Title"/>
    <w:basedOn w:val="Normal"/>
    <w:link w:val="TitleChar"/>
    <w:qFormat/>
    <w:rsid w:val="00A66FD7"/>
    <w:pPr>
      <w:spacing w:before="240"/>
      <w:jc w:val="center"/>
    </w:pPr>
    <w:rPr>
      <w:b/>
      <w:sz w:val="36"/>
    </w:rPr>
  </w:style>
  <w:style w:type="paragraph" w:customStyle="1" w:styleId="bodytext5">
    <w:name w:val="body text 5"/>
    <w:basedOn w:val="BodyText"/>
    <w:rsid w:val="00A66FD7"/>
    <w:pPr>
      <w:spacing w:before="240" w:after="0"/>
    </w:pPr>
    <w:rPr>
      <w:rFonts w:ascii="Arial" w:hAnsi="Arial"/>
      <w:b/>
      <w:sz w:val="22"/>
    </w:rPr>
  </w:style>
  <w:style w:type="paragraph" w:customStyle="1" w:styleId="bodytext6">
    <w:name w:val="body text6"/>
    <w:basedOn w:val="Normal"/>
    <w:rsid w:val="00A66FD7"/>
    <w:rPr>
      <w:rFonts w:ascii="Arial" w:hAnsi="Arial"/>
      <w:sz w:val="22"/>
    </w:rPr>
  </w:style>
  <w:style w:type="paragraph" w:styleId="Header">
    <w:name w:val="header"/>
    <w:basedOn w:val="Normal"/>
    <w:rsid w:val="00A66FD7"/>
    <w:pPr>
      <w:tabs>
        <w:tab w:val="center" w:pos="4320"/>
        <w:tab w:val="right" w:pos="8640"/>
      </w:tabs>
    </w:pPr>
  </w:style>
  <w:style w:type="paragraph" w:styleId="Footer">
    <w:name w:val="footer"/>
    <w:basedOn w:val="Normal"/>
    <w:rsid w:val="00A66FD7"/>
    <w:pPr>
      <w:tabs>
        <w:tab w:val="center" w:pos="4320"/>
        <w:tab w:val="right" w:pos="8640"/>
      </w:tabs>
    </w:pPr>
  </w:style>
  <w:style w:type="paragraph" w:styleId="BodyText3">
    <w:name w:val="Body Text 3"/>
    <w:basedOn w:val="Normal"/>
    <w:link w:val="BodyText3Char"/>
    <w:rsid w:val="00A66FD7"/>
    <w:pPr>
      <w:tabs>
        <w:tab w:val="left" w:pos="0"/>
        <w:tab w:val="left" w:pos="90"/>
      </w:tabs>
      <w:spacing w:before="240"/>
    </w:pPr>
    <w:rPr>
      <w:rFonts w:ascii="Arial" w:hAnsi="Arial"/>
      <w:i/>
      <w:sz w:val="20"/>
    </w:rPr>
  </w:style>
  <w:style w:type="character" w:styleId="PageNumber">
    <w:name w:val="page number"/>
    <w:basedOn w:val="DefaultParagraphFont"/>
    <w:rsid w:val="00A66FD7"/>
  </w:style>
  <w:style w:type="paragraph" w:customStyle="1" w:styleId="TemplateSubtitle">
    <w:name w:val="TemplateSubtitle"/>
    <w:basedOn w:val="Subtitle"/>
    <w:rsid w:val="00A66FD7"/>
    <w:pPr>
      <w:pBdr>
        <w:top w:val="single" w:sz="4" w:space="6" w:color="0000FF"/>
        <w:left w:val="single" w:sz="4" w:space="4" w:color="0000FF"/>
        <w:bottom w:val="single" w:sz="4" w:space="6" w:color="0000FF"/>
        <w:right w:val="single" w:sz="4" w:space="4" w:color="0000FF"/>
      </w:pBdr>
      <w:shd w:val="clear" w:color="auto" w:fill="0000FF"/>
      <w:spacing w:after="0"/>
      <w:outlineLvl w:val="9"/>
    </w:pPr>
    <w:rPr>
      <w:rFonts w:ascii="Comic Sans MS" w:hAnsi="Comic Sans MS"/>
      <w:b/>
      <w:color w:val="FFFFFF"/>
      <w:sz w:val="32"/>
    </w:rPr>
  </w:style>
  <w:style w:type="paragraph" w:styleId="Subtitle">
    <w:name w:val="Subtitle"/>
    <w:basedOn w:val="Normal"/>
    <w:qFormat/>
    <w:rsid w:val="00A66FD7"/>
    <w:pPr>
      <w:spacing w:after="60"/>
      <w:jc w:val="center"/>
      <w:outlineLvl w:val="1"/>
    </w:pPr>
    <w:rPr>
      <w:rFonts w:ascii="Arial" w:hAnsi="Arial"/>
    </w:rPr>
  </w:style>
  <w:style w:type="paragraph" w:customStyle="1" w:styleId="TemplateSection">
    <w:name w:val="TemplateSection"/>
    <w:basedOn w:val="Heading2"/>
    <w:rsid w:val="00A66FD7"/>
    <w:rPr>
      <w:rFonts w:ascii="Comic Sans MS" w:hAnsi="Comic Sans MS"/>
    </w:rPr>
  </w:style>
  <w:style w:type="character" w:styleId="Hyperlink">
    <w:name w:val="Hyperlink"/>
    <w:basedOn w:val="DefaultParagraphFont"/>
    <w:rsid w:val="00A66FD7"/>
    <w:rPr>
      <w:color w:val="0000FF"/>
      <w:u w:val="single"/>
    </w:rPr>
  </w:style>
  <w:style w:type="character" w:styleId="FollowedHyperlink">
    <w:name w:val="FollowedHyperlink"/>
    <w:basedOn w:val="DefaultParagraphFont"/>
    <w:rsid w:val="00A66FD7"/>
    <w:rPr>
      <w:color w:val="800080"/>
      <w:u w:val="single"/>
    </w:rPr>
  </w:style>
  <w:style w:type="paragraph" w:customStyle="1" w:styleId="summary">
    <w:name w:val="summary"/>
    <w:rsid w:val="00A66FD7"/>
    <w:rPr>
      <w:rFonts w:ascii="Arial" w:hAnsi="Arial" w:cs="Arial"/>
    </w:rPr>
  </w:style>
  <w:style w:type="paragraph" w:customStyle="1" w:styleId="basis">
    <w:name w:val="basis"/>
    <w:rsid w:val="00A66FD7"/>
    <w:rPr>
      <w:rFonts w:ascii="Arial" w:hAnsi="Arial" w:cs="Arial"/>
    </w:rPr>
  </w:style>
  <w:style w:type="paragraph" w:customStyle="1" w:styleId="purpose">
    <w:name w:val="purpose"/>
    <w:rsid w:val="00A66FD7"/>
    <w:rPr>
      <w:rFonts w:ascii="Arial" w:hAnsi="Arial" w:cs="Arial"/>
    </w:rPr>
  </w:style>
  <w:style w:type="paragraph" w:customStyle="1" w:styleId="substance">
    <w:name w:val="substance"/>
    <w:rsid w:val="00A66FD7"/>
    <w:rPr>
      <w:rFonts w:ascii="Arial" w:hAnsi="Arial" w:cs="Arial"/>
    </w:rPr>
  </w:style>
  <w:style w:type="paragraph" w:customStyle="1" w:styleId="issues">
    <w:name w:val="issues"/>
    <w:rsid w:val="00A66FD7"/>
    <w:rPr>
      <w:rFonts w:ascii="Arial" w:hAnsi="Arial" w:cs="Arial"/>
    </w:rPr>
  </w:style>
  <w:style w:type="paragraph" w:customStyle="1" w:styleId="preamble">
    <w:name w:val="preamble"/>
    <w:rsid w:val="00A66FD7"/>
    <w:rPr>
      <w:rFonts w:ascii="Arial" w:hAnsi="Arial" w:cs="Arial"/>
    </w:rPr>
  </w:style>
  <w:style w:type="paragraph" w:customStyle="1" w:styleId="rationale">
    <w:name w:val="rationale"/>
    <w:rsid w:val="00A66FD7"/>
    <w:rPr>
      <w:rFonts w:ascii="Arial" w:hAnsi="Arial" w:cs="Arial"/>
    </w:rPr>
  </w:style>
  <w:style w:type="character" w:customStyle="1" w:styleId="TitleChar">
    <w:name w:val="Title Char"/>
    <w:basedOn w:val="DefaultParagraphFont"/>
    <w:link w:val="Title"/>
    <w:rsid w:val="00347EA5"/>
    <w:rPr>
      <w:b/>
      <w:sz w:val="36"/>
    </w:rPr>
  </w:style>
  <w:style w:type="paragraph" w:styleId="BalloonText">
    <w:name w:val="Balloon Text"/>
    <w:basedOn w:val="Normal"/>
    <w:link w:val="BalloonTextChar"/>
    <w:rsid w:val="00E82FCF"/>
    <w:rPr>
      <w:rFonts w:ascii="Tahoma" w:hAnsi="Tahoma" w:cs="Tahoma"/>
      <w:sz w:val="16"/>
      <w:szCs w:val="16"/>
    </w:rPr>
  </w:style>
  <w:style w:type="character" w:customStyle="1" w:styleId="BalloonTextChar">
    <w:name w:val="Balloon Text Char"/>
    <w:basedOn w:val="DefaultParagraphFont"/>
    <w:link w:val="BalloonText"/>
    <w:rsid w:val="00E82FCF"/>
    <w:rPr>
      <w:rFonts w:ascii="Tahoma" w:hAnsi="Tahoma" w:cs="Tahoma"/>
      <w:sz w:val="16"/>
      <w:szCs w:val="16"/>
    </w:rPr>
  </w:style>
  <w:style w:type="character" w:customStyle="1" w:styleId="BodyText3Char">
    <w:name w:val="Body Text 3 Char"/>
    <w:basedOn w:val="DefaultParagraphFont"/>
    <w:link w:val="BodyText3"/>
    <w:rsid w:val="006E0658"/>
    <w:rPr>
      <w:rFonts w:ascii="Arial" w:hAnsi="Arial"/>
      <w:i/>
    </w:rPr>
  </w:style>
  <w:style w:type="paragraph" w:customStyle="1" w:styleId="bodytext50">
    <w:name w:val="bodytext5"/>
    <w:basedOn w:val="Normal"/>
    <w:rsid w:val="006E0658"/>
    <w:pPr>
      <w:spacing w:before="240"/>
    </w:pPr>
    <w:rPr>
      <w:rFonts w:ascii="Arial" w:hAnsi="Arial" w:cs="Arial"/>
      <w:b/>
      <w:bCs/>
      <w:sz w:val="22"/>
      <w:szCs w:val="22"/>
    </w:rPr>
  </w:style>
  <w:style w:type="character" w:styleId="CommentReference">
    <w:name w:val="annotation reference"/>
    <w:basedOn w:val="DefaultParagraphFont"/>
    <w:semiHidden/>
    <w:unhideWhenUsed/>
    <w:rsid w:val="0036110E"/>
    <w:rPr>
      <w:sz w:val="16"/>
      <w:szCs w:val="16"/>
    </w:rPr>
  </w:style>
  <w:style w:type="paragraph" w:styleId="CommentText">
    <w:name w:val="annotation text"/>
    <w:basedOn w:val="Normal"/>
    <w:link w:val="CommentTextChar"/>
    <w:semiHidden/>
    <w:unhideWhenUsed/>
    <w:rsid w:val="0036110E"/>
    <w:rPr>
      <w:sz w:val="20"/>
    </w:rPr>
  </w:style>
  <w:style w:type="character" w:customStyle="1" w:styleId="CommentTextChar">
    <w:name w:val="Comment Text Char"/>
    <w:basedOn w:val="DefaultParagraphFont"/>
    <w:link w:val="CommentText"/>
    <w:semiHidden/>
    <w:rsid w:val="0036110E"/>
  </w:style>
  <w:style w:type="paragraph" w:styleId="CommentSubject">
    <w:name w:val="annotation subject"/>
    <w:basedOn w:val="CommentText"/>
    <w:next w:val="CommentText"/>
    <w:link w:val="CommentSubjectChar"/>
    <w:semiHidden/>
    <w:unhideWhenUsed/>
    <w:rsid w:val="0036110E"/>
    <w:rPr>
      <w:b/>
      <w:bCs/>
    </w:rPr>
  </w:style>
  <w:style w:type="character" w:customStyle="1" w:styleId="CommentSubjectChar">
    <w:name w:val="Comment Subject Char"/>
    <w:basedOn w:val="CommentTextChar"/>
    <w:link w:val="CommentSubject"/>
    <w:semiHidden/>
    <w:rsid w:val="0036110E"/>
    <w:rPr>
      <w:b/>
      <w:bCs/>
    </w:rPr>
  </w:style>
  <w:style w:type="paragraph" w:styleId="Revision">
    <w:name w:val="Revision"/>
    <w:hidden/>
    <w:uiPriority w:val="99"/>
    <w:semiHidden/>
    <w:rsid w:val="0036110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3</Pages>
  <Words>789</Words>
  <Characters>4674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Virginia Regulatory Town Hall</vt:lpstr>
    </vt:vector>
  </TitlesOfParts>
  <Company>DPB</Company>
  <LinksUpToDate>false</LinksUpToDate>
  <CharactersWithSpaces>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Virginia Regulatory Town Hall</dc:title>
  <dc:creator>Bill Shobe</dc:creator>
  <cp:lastModifiedBy>Rose, Jeannine (Virginia)</cp:lastModifiedBy>
  <cp:revision>9</cp:revision>
  <cp:lastPrinted>2005-12-13T19:37:00Z</cp:lastPrinted>
  <dcterms:created xsi:type="dcterms:W3CDTF">2022-07-28T17:32:00Z</dcterms:created>
  <dcterms:modified xsi:type="dcterms:W3CDTF">2022-08-01T20:03:00Z</dcterms:modified>
</cp:coreProperties>
</file>